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94" w:rsidRPr="00A05311" w:rsidRDefault="00902594" w:rsidP="00A05311">
      <w:pPr>
        <w:widowControl w:val="0"/>
        <w:autoSpaceDE w:val="0"/>
        <w:autoSpaceDN w:val="0"/>
        <w:adjustRightInd w:val="0"/>
        <w:spacing w:after="0" w:line="212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B1E5EEF" wp14:editId="472CB53D">
            <wp:simplePos x="0" y="0"/>
            <wp:positionH relativeFrom="column">
              <wp:posOffset>-662305</wp:posOffset>
            </wp:positionH>
            <wp:positionV relativeFrom="paragraph">
              <wp:posOffset>-300355</wp:posOffset>
            </wp:positionV>
            <wp:extent cx="2886075" cy="3608070"/>
            <wp:effectExtent l="0" t="0" r="9525" b="0"/>
            <wp:wrapSquare wrapText="bothSides"/>
            <wp:docPr id="1" name="Рисунок 1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</w:t>
      </w:r>
      <w:r w:rsidRPr="00A05311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Советы логопеда</w:t>
      </w:r>
      <w:r w:rsidRPr="00A0531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552" w:lineRule="exact"/>
        <w:rPr>
          <w:rFonts w:ascii="Times New Roman" w:hAnsi="Times New Roman" w:cs="Times New Roman"/>
          <w:sz w:val="40"/>
          <w:szCs w:val="40"/>
        </w:rPr>
      </w:pPr>
      <w:r w:rsidRPr="00A0531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</w:t>
      </w:r>
      <w:r w:rsidR="00A05311" w:rsidRPr="00A0531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</w:t>
      </w:r>
      <w:r w:rsidR="00A0531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</w:t>
      </w:r>
      <w:r w:rsidR="00A05311" w:rsidRPr="00A0531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A0531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</w:t>
      </w:r>
      <w:r w:rsidRPr="00A0531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на летний </w:t>
      </w:r>
      <w:r w:rsidRPr="00A0531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период.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Pr="00A05311">
        <w:rPr>
          <w:rFonts w:ascii="Times New Roman" w:hAnsi="Times New Roman" w:cs="Times New Roman"/>
          <w:color w:val="000000"/>
          <w:sz w:val="30"/>
          <w:szCs w:val="32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     </w:t>
      </w:r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</w:t>
      </w:r>
      <w:r w:rsidR="00A05311"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по закреплению речевых навыков </w:t>
      </w:r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и убедительно, доходчиво объяснить </w:t>
      </w:r>
      <w:proofErr w:type="gramStart"/>
      <w:r w:rsidRPr="00A05311">
        <w:rPr>
          <w:rFonts w:ascii="Times New Roman" w:hAnsi="Times New Roman" w:cs="Times New Roman"/>
          <w:color w:val="000000"/>
          <w:sz w:val="30"/>
          <w:szCs w:val="32"/>
        </w:rPr>
        <w:t>близким</w:t>
      </w:r>
      <w:proofErr w:type="gramEnd"/>
      <w:r w:rsidRPr="00A05311">
        <w:rPr>
          <w:rFonts w:ascii="Times New Roman" w:hAnsi="Times New Roman" w:cs="Times New Roman"/>
          <w:color w:val="000000"/>
          <w:sz w:val="30"/>
          <w:szCs w:val="32"/>
        </w:rPr>
        <w:t>, как важны для ребенка эти упражнения и игры.</w:t>
      </w:r>
    </w:p>
    <w:p w:rsidR="00A05311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     </w:t>
      </w:r>
      <w:r w:rsidR="00A05311" w:rsidRPr="00A05311">
        <w:rPr>
          <w:rFonts w:ascii="Times New Roman" w:hAnsi="Times New Roman" w:cs="Times New Roman"/>
          <w:color w:val="000000"/>
          <w:sz w:val="30"/>
          <w:szCs w:val="32"/>
        </w:rPr>
        <w:t>В</w:t>
      </w:r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</w:t>
      </w:r>
    </w:p>
    <w:p w:rsidR="00902594" w:rsidRPr="00A05311" w:rsidRDefault="00A05311" w:rsidP="00902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     </w:t>
      </w:r>
      <w:r w:rsidR="00902594" w:rsidRPr="00A05311">
        <w:rPr>
          <w:rFonts w:ascii="Times New Roman" w:hAnsi="Times New Roman" w:cs="Times New Roman"/>
          <w:sz w:val="30"/>
          <w:szCs w:val="32"/>
        </w:rPr>
        <w:t>Я</w:t>
      </w:r>
      <w:r w:rsidR="00902594"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>1. Делайте артикуляционную гимнастику, пальчиковую гимнастику.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>2. Раз</w:t>
      </w:r>
      <w:r w:rsidRPr="00A05311">
        <w:rPr>
          <w:rFonts w:ascii="Times New Roman" w:hAnsi="Times New Roman" w:cs="Times New Roman"/>
          <w:color w:val="000000"/>
          <w:sz w:val="30"/>
          <w:szCs w:val="32"/>
        </w:rPr>
        <w:t>вивайте мелкую моторику ребенка:</w:t>
      </w:r>
    </w:p>
    <w:p w:rsidR="00902594" w:rsidRPr="00A05311" w:rsidRDefault="00902594" w:rsidP="009025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лепите из пластилина, глины, раскрашивайте, штрихуйте, обводите 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>по контуру;</w:t>
      </w:r>
    </w:p>
    <w:p w:rsidR="00902594" w:rsidRPr="00A05311" w:rsidRDefault="00902594" w:rsidP="009025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 вырезайте ножницами разные фигуры, выполняйте аппликации;</w:t>
      </w:r>
    </w:p>
    <w:p w:rsidR="00902594" w:rsidRPr="00A05311" w:rsidRDefault="00902594" w:rsidP="009025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>расстегивайте – застегивайте пуговицы, застежки-молнии,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>завязывайте бантики.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>3. Развивайте словарный запас, грамматический строй речи и связную речь</w:t>
      </w:r>
      <w:r w:rsidRPr="00A05311">
        <w:rPr>
          <w:rFonts w:ascii="Times New Roman" w:hAnsi="Times New Roman" w:cs="Times New Roman"/>
          <w:sz w:val="30"/>
          <w:szCs w:val="32"/>
        </w:rPr>
        <w:t xml:space="preserve"> </w:t>
      </w:r>
      <w:r w:rsidRPr="00A05311">
        <w:rPr>
          <w:rFonts w:ascii="Times New Roman" w:hAnsi="Times New Roman" w:cs="Times New Roman"/>
          <w:color w:val="000000"/>
          <w:sz w:val="30"/>
          <w:szCs w:val="32"/>
        </w:rPr>
        <w:t>детей.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     </w:t>
      </w:r>
      <w:r w:rsidRPr="00A05311">
        <w:rPr>
          <w:rFonts w:ascii="Times New Roman" w:hAnsi="Times New Roman" w:cs="Times New Roman"/>
          <w:color w:val="000000"/>
          <w:sz w:val="30"/>
          <w:szCs w:val="32"/>
        </w:rPr>
        <w:t>Если вы отправляетесь на отдых, в отпуск - не упустите возможность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использовать новые впечатления ребёнка для развития выразительности речи. При описании, например, моря, гор, пейзажа обращайте внимание </w:t>
      </w:r>
      <w:r w:rsidRPr="00A05311">
        <w:rPr>
          <w:rFonts w:ascii="Times New Roman" w:hAnsi="Times New Roman" w:cs="Times New Roman"/>
          <w:color w:val="000000"/>
          <w:sz w:val="30"/>
          <w:szCs w:val="32"/>
        </w:rPr>
        <w:lastRenderedPageBreak/>
        <w:t>ребёнка на использование прилагательных и других частей речи, делающих нашу речь богаче.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sz w:val="30"/>
          <w:szCs w:val="32"/>
        </w:rPr>
        <w:t xml:space="preserve">     </w:t>
      </w:r>
      <w:r w:rsidRPr="00A05311">
        <w:rPr>
          <w:rFonts w:ascii="Times New Roman" w:hAnsi="Times New Roman" w:cs="Times New Roman"/>
          <w:color w:val="000000"/>
          <w:sz w:val="30"/>
          <w:szCs w:val="32"/>
        </w:rPr>
        <w:t>Полезно проводить разнообразные наблюдения за погодой, сезонными изменениями в природе, растениями, птицами, животными, людьми,</w:t>
      </w:r>
      <w:r w:rsidRPr="00A05311">
        <w:rPr>
          <w:rFonts w:ascii="Times New Roman" w:hAnsi="Times New Roman" w:cs="Times New Roman"/>
          <w:sz w:val="30"/>
          <w:szCs w:val="32"/>
        </w:rPr>
        <w:t xml:space="preserve"> </w:t>
      </w:r>
      <w:r w:rsidRPr="00A05311">
        <w:rPr>
          <w:rFonts w:ascii="Times New Roman" w:hAnsi="Times New Roman" w:cs="Times New Roman"/>
          <w:color w:val="000000"/>
          <w:sz w:val="30"/>
          <w:szCs w:val="32"/>
        </w:rPr>
        <w:t>транспортом. Всё это обязательно нужно комментировать, обсуждать. Новые, незнакомые ребёнку слова следует объяснить, повторить несколько раз.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>4. Развивайте фонематический слух</w:t>
      </w:r>
      <w:r w:rsidRPr="00A05311">
        <w:rPr>
          <w:rFonts w:ascii="Times New Roman" w:hAnsi="Times New Roman" w:cs="Times New Roman"/>
          <w:color w:val="000000"/>
          <w:sz w:val="30"/>
          <w:szCs w:val="32"/>
        </w:rPr>
        <w:t>:</w:t>
      </w:r>
    </w:p>
    <w:p w:rsidR="00902594" w:rsidRPr="00A05311" w:rsidRDefault="00902594" w:rsidP="009025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>«поймай» заданный звук среди других звуков;</w:t>
      </w:r>
    </w:p>
    <w:p w:rsidR="00902594" w:rsidRPr="00A05311" w:rsidRDefault="00902594" w:rsidP="009025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назови слово на заданный звук, назови первый (последний) звук </w:t>
      </w:r>
      <w:proofErr w:type="gramStart"/>
      <w:r w:rsidRPr="00A05311">
        <w:rPr>
          <w:rFonts w:ascii="Times New Roman" w:hAnsi="Times New Roman" w:cs="Times New Roman"/>
          <w:color w:val="000000"/>
          <w:sz w:val="30"/>
          <w:szCs w:val="32"/>
        </w:rPr>
        <w:t>в</w:t>
      </w:r>
      <w:proofErr w:type="gramEnd"/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 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заданном </w:t>
      </w:r>
      <w:proofErr w:type="gramStart"/>
      <w:r w:rsidRPr="00A05311">
        <w:rPr>
          <w:rFonts w:ascii="Times New Roman" w:hAnsi="Times New Roman" w:cs="Times New Roman"/>
          <w:color w:val="000000"/>
          <w:sz w:val="30"/>
          <w:szCs w:val="32"/>
        </w:rPr>
        <w:t>слове</w:t>
      </w:r>
      <w:proofErr w:type="gramEnd"/>
      <w:r w:rsidRPr="00A05311">
        <w:rPr>
          <w:rFonts w:ascii="Times New Roman" w:hAnsi="Times New Roman" w:cs="Times New Roman"/>
          <w:color w:val="000000"/>
          <w:sz w:val="30"/>
          <w:szCs w:val="32"/>
        </w:rPr>
        <w:t>, определи место заданного звука в слове (в начале, середине, конце);</w:t>
      </w:r>
    </w:p>
    <w:p w:rsidR="00902594" w:rsidRPr="00A05311" w:rsidRDefault="00902594" w:rsidP="0090259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>раздели слово на слоги, прохлопывая его;</w:t>
      </w:r>
    </w:p>
    <w:p w:rsidR="00902594" w:rsidRPr="00A05311" w:rsidRDefault="00902594" w:rsidP="0090259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повтори за взрослым «слоговые дорожки», например, </w:t>
      </w:r>
      <w:proofErr w:type="spellStart"/>
      <w:r w:rsidRPr="00A05311">
        <w:rPr>
          <w:rFonts w:ascii="Times New Roman" w:hAnsi="Times New Roman" w:cs="Times New Roman"/>
          <w:color w:val="000000"/>
          <w:sz w:val="30"/>
          <w:szCs w:val="32"/>
        </w:rPr>
        <w:t>са</w:t>
      </w:r>
      <w:proofErr w:type="spellEnd"/>
      <w:r w:rsidRPr="00A05311">
        <w:rPr>
          <w:rFonts w:ascii="Times New Roman" w:hAnsi="Times New Roman" w:cs="Times New Roman"/>
          <w:color w:val="000000"/>
          <w:sz w:val="30"/>
          <w:szCs w:val="32"/>
        </w:rPr>
        <w:t>-су-</w:t>
      </w:r>
      <w:proofErr w:type="spellStart"/>
      <w:r w:rsidRPr="00A05311">
        <w:rPr>
          <w:rFonts w:ascii="Times New Roman" w:hAnsi="Times New Roman" w:cs="Times New Roman"/>
          <w:color w:val="000000"/>
          <w:sz w:val="30"/>
          <w:szCs w:val="32"/>
        </w:rPr>
        <w:t>сы</w:t>
      </w:r>
      <w:proofErr w:type="spellEnd"/>
      <w:r w:rsidRPr="00A05311">
        <w:rPr>
          <w:rFonts w:ascii="Times New Roman" w:hAnsi="Times New Roman" w:cs="Times New Roman"/>
          <w:color w:val="000000"/>
          <w:sz w:val="30"/>
          <w:szCs w:val="32"/>
        </w:rPr>
        <w:t>; то-та-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тэ-ту; </w:t>
      </w:r>
      <w:proofErr w:type="spellStart"/>
      <w:r w:rsidRPr="00A05311">
        <w:rPr>
          <w:rFonts w:ascii="Times New Roman" w:hAnsi="Times New Roman" w:cs="Times New Roman"/>
          <w:color w:val="000000"/>
          <w:sz w:val="30"/>
          <w:szCs w:val="32"/>
        </w:rPr>
        <w:t>ша</w:t>
      </w:r>
      <w:proofErr w:type="spellEnd"/>
      <w:r w:rsidRPr="00A05311">
        <w:rPr>
          <w:rFonts w:ascii="Times New Roman" w:hAnsi="Times New Roman" w:cs="Times New Roman"/>
          <w:color w:val="000000"/>
          <w:sz w:val="30"/>
          <w:szCs w:val="32"/>
        </w:rPr>
        <w:t>-шу-</w:t>
      </w:r>
      <w:proofErr w:type="spellStart"/>
      <w:r w:rsidRPr="00A05311">
        <w:rPr>
          <w:rFonts w:ascii="Times New Roman" w:hAnsi="Times New Roman" w:cs="Times New Roman"/>
          <w:color w:val="000000"/>
          <w:sz w:val="30"/>
          <w:szCs w:val="32"/>
        </w:rPr>
        <w:t>ша</w:t>
      </w:r>
      <w:proofErr w:type="spellEnd"/>
      <w:r w:rsidRPr="00A05311">
        <w:rPr>
          <w:rFonts w:ascii="Times New Roman" w:hAnsi="Times New Roman" w:cs="Times New Roman"/>
          <w:color w:val="000000"/>
          <w:sz w:val="30"/>
          <w:szCs w:val="32"/>
        </w:rPr>
        <w:t>-ши; па-па-ба; ко-</w:t>
      </w:r>
      <w:proofErr w:type="spellStart"/>
      <w:r w:rsidRPr="00A05311">
        <w:rPr>
          <w:rFonts w:ascii="Times New Roman" w:hAnsi="Times New Roman" w:cs="Times New Roman"/>
          <w:color w:val="000000"/>
          <w:sz w:val="30"/>
          <w:szCs w:val="32"/>
        </w:rPr>
        <w:t>го</w:t>
      </w:r>
      <w:proofErr w:type="spellEnd"/>
      <w:r w:rsidRPr="00A05311">
        <w:rPr>
          <w:rFonts w:ascii="Times New Roman" w:hAnsi="Times New Roman" w:cs="Times New Roman"/>
          <w:color w:val="000000"/>
          <w:sz w:val="30"/>
          <w:szCs w:val="32"/>
        </w:rPr>
        <w:t>-ко; ала-</w:t>
      </w:r>
      <w:proofErr w:type="spellStart"/>
      <w:r w:rsidRPr="00A05311">
        <w:rPr>
          <w:rFonts w:ascii="Times New Roman" w:hAnsi="Times New Roman" w:cs="Times New Roman"/>
          <w:color w:val="000000"/>
          <w:sz w:val="30"/>
          <w:szCs w:val="32"/>
        </w:rPr>
        <w:t>оло</w:t>
      </w:r>
      <w:proofErr w:type="spellEnd"/>
      <w:r w:rsidRPr="00A05311">
        <w:rPr>
          <w:rFonts w:ascii="Times New Roman" w:hAnsi="Times New Roman" w:cs="Times New Roman"/>
          <w:color w:val="000000"/>
          <w:sz w:val="30"/>
          <w:szCs w:val="32"/>
        </w:rPr>
        <w:t>-</w:t>
      </w:r>
      <w:proofErr w:type="spellStart"/>
      <w:r w:rsidRPr="00A05311">
        <w:rPr>
          <w:rFonts w:ascii="Times New Roman" w:hAnsi="Times New Roman" w:cs="Times New Roman"/>
          <w:color w:val="000000"/>
          <w:sz w:val="30"/>
          <w:szCs w:val="32"/>
        </w:rPr>
        <w:t>улу</w:t>
      </w:r>
      <w:proofErr w:type="spellEnd"/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; </w:t>
      </w:r>
      <w:proofErr w:type="spellStart"/>
      <w:r w:rsidRPr="00A05311">
        <w:rPr>
          <w:rFonts w:ascii="Times New Roman" w:hAnsi="Times New Roman" w:cs="Times New Roman"/>
          <w:color w:val="000000"/>
          <w:sz w:val="30"/>
          <w:szCs w:val="32"/>
        </w:rPr>
        <w:t>эла-эло-элы</w:t>
      </w:r>
      <w:proofErr w:type="spellEnd"/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 и т.д.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Times New Roman" w:hAnsi="Times New Roman" w:cs="Times New Roman"/>
          <w:color w:val="000000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     </w:t>
      </w:r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5. Читайте книги, повторяйте стихи и учите новые, отгадывайте и 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Times New Roman" w:hAnsi="Times New Roman" w:cs="Times New Roman"/>
          <w:color w:val="000000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>заучивайте загадки; читайте расска</w:t>
      </w:r>
      <w:r w:rsidRPr="00A05311">
        <w:rPr>
          <w:rFonts w:ascii="Times New Roman" w:hAnsi="Times New Roman" w:cs="Times New Roman"/>
          <w:color w:val="000000"/>
          <w:sz w:val="30"/>
          <w:szCs w:val="32"/>
        </w:rPr>
        <w:t>зы и сказки, пересказывайте их;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Times New Roman" w:hAnsi="Times New Roman" w:cs="Times New Roman"/>
          <w:color w:val="000000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составляйте рассказы по картине, о предмете, о явлении природы, о 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Times New Roman" w:hAnsi="Times New Roman" w:cs="Times New Roman"/>
          <w:sz w:val="30"/>
          <w:szCs w:val="32"/>
        </w:rPr>
      </w:pPr>
      <w:proofErr w:type="gramStart"/>
      <w:r w:rsidRPr="00A05311">
        <w:rPr>
          <w:rFonts w:ascii="Times New Roman" w:hAnsi="Times New Roman" w:cs="Times New Roman"/>
          <w:color w:val="000000"/>
          <w:sz w:val="30"/>
          <w:szCs w:val="32"/>
        </w:rPr>
        <w:t>животном</w:t>
      </w:r>
      <w:proofErr w:type="gramEnd"/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 и т.д.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ind w:hanging="359"/>
        <w:rPr>
          <w:rFonts w:ascii="Times New Roman" w:hAnsi="Times New Roman" w:cs="Times New Roman"/>
          <w:color w:val="000000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     </w:t>
      </w:r>
      <w:r w:rsidRPr="00A05311">
        <w:rPr>
          <w:rFonts w:ascii="Times New Roman" w:hAnsi="Times New Roman" w:cs="Times New Roman"/>
          <w:color w:val="000000"/>
          <w:sz w:val="30"/>
          <w:szCs w:val="32"/>
        </w:rPr>
        <w:t>6. Разрешайте ребенку трогать, нюх</w:t>
      </w:r>
      <w:r w:rsidRPr="00A05311">
        <w:rPr>
          <w:rFonts w:ascii="Times New Roman" w:hAnsi="Times New Roman" w:cs="Times New Roman"/>
          <w:color w:val="000000"/>
          <w:sz w:val="30"/>
          <w:szCs w:val="32"/>
        </w:rPr>
        <w:t>ать, пробовать на вкус, копать,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ind w:hanging="359"/>
        <w:rPr>
          <w:rFonts w:ascii="Times New Roman" w:hAnsi="Times New Roman" w:cs="Times New Roman"/>
          <w:color w:val="000000"/>
          <w:sz w:val="30"/>
          <w:szCs w:val="32"/>
        </w:rPr>
      </w:pPr>
      <w:r w:rsidRPr="00A05311">
        <w:rPr>
          <w:rFonts w:ascii="Times New Roman" w:hAnsi="Times New Roman" w:cs="Times New Roman"/>
          <w:color w:val="000000"/>
          <w:sz w:val="30"/>
          <w:szCs w:val="32"/>
        </w:rPr>
        <w:t>поливать и т.д.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ind w:hanging="359"/>
        <w:rPr>
          <w:rFonts w:ascii="Times New Roman" w:hAnsi="Times New Roman" w:cs="Times New Roman"/>
          <w:color w:val="000000"/>
          <w:sz w:val="30"/>
          <w:szCs w:val="32"/>
        </w:rPr>
      </w:pPr>
      <w:r w:rsidRPr="00A05311">
        <w:rPr>
          <w:rFonts w:ascii="Times New Roman" w:hAnsi="Times New Roman" w:cs="Times New Roman"/>
          <w:sz w:val="30"/>
          <w:szCs w:val="32"/>
        </w:rPr>
        <w:t xml:space="preserve">     </w:t>
      </w:r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На даче, на прогулке, в поездке перед вами открывается простор </w:t>
      </w:r>
      <w:proofErr w:type="gramStart"/>
      <w:r w:rsidRPr="00A05311">
        <w:rPr>
          <w:rFonts w:ascii="Times New Roman" w:hAnsi="Times New Roman" w:cs="Times New Roman"/>
          <w:color w:val="000000"/>
          <w:sz w:val="30"/>
          <w:szCs w:val="32"/>
        </w:rPr>
        <w:t>для</w:t>
      </w:r>
      <w:proofErr w:type="gramEnd"/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 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ind w:left="-359"/>
        <w:rPr>
          <w:rFonts w:ascii="Times New Roman" w:hAnsi="Times New Roman" w:cs="Times New Roman"/>
          <w:sz w:val="30"/>
          <w:szCs w:val="32"/>
        </w:rPr>
      </w:pPr>
      <w:proofErr w:type="gramStart"/>
      <w:r w:rsidRPr="00A05311">
        <w:rPr>
          <w:rFonts w:ascii="Times New Roman" w:hAnsi="Times New Roman" w:cs="Times New Roman"/>
          <w:color w:val="000000"/>
          <w:sz w:val="30"/>
          <w:szCs w:val="32"/>
        </w:rPr>
        <w:t>словарной и грамматической работы по темам «Весна», «Лето», «Растения сада», «Цветы», «Деревья», «Насекомые», «Ягоды» и др. Наблюдения, впечатления, речевые навыки, полученные в деятельности необычайно ценны и наглядны.</w:t>
      </w:r>
      <w:proofErr w:type="gramEnd"/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 Они остаются в памяти ребёнка на всю жизнь. Только в естественных условиях ребёнок усвоит значение глаголов «вскопать», «подрыхлить», «прополоть», «удобрить» и многих других. </w:t>
      </w:r>
      <w:proofErr w:type="gramStart"/>
      <w:r w:rsidRPr="00A05311">
        <w:rPr>
          <w:rFonts w:ascii="Times New Roman" w:hAnsi="Times New Roman" w:cs="Times New Roman"/>
          <w:color w:val="000000"/>
          <w:sz w:val="30"/>
          <w:szCs w:val="32"/>
        </w:rPr>
        <w:t>Не на картинке, а в живую увидит растения в разную пору их вегетативного периода (рост, цветение, плодоношение, увядание).</w:t>
      </w:r>
      <w:proofErr w:type="gramEnd"/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 Узнает, как и где вырастают ягоды, овощи и фрукты. Каким трудом даётся урожай.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ind w:left="-359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sz w:val="30"/>
          <w:szCs w:val="32"/>
        </w:rPr>
        <w:t xml:space="preserve">     </w:t>
      </w:r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А самое главное, </w:t>
      </w:r>
      <w:proofErr w:type="gramStart"/>
      <w:r w:rsidRPr="00A05311">
        <w:rPr>
          <w:rFonts w:ascii="Times New Roman" w:hAnsi="Times New Roman" w:cs="Times New Roman"/>
          <w:color w:val="000000"/>
          <w:sz w:val="30"/>
          <w:szCs w:val="32"/>
        </w:rPr>
        <w:t>где бы не проходил</w:t>
      </w:r>
      <w:proofErr w:type="gramEnd"/>
      <w:r w:rsidRPr="00A05311">
        <w:rPr>
          <w:rFonts w:ascii="Times New Roman" w:hAnsi="Times New Roman" w:cs="Times New Roman"/>
          <w:color w:val="000000"/>
          <w:sz w:val="30"/>
          <w:szCs w:val="32"/>
        </w:rPr>
        <w:t xml:space="preserve"> ваш летний отдых, уделяйте больше времени ребёнку, используйте каждую минуту, когда вы вместе. Общайтесь, играйте, учите, рассказывайте, спрашивайте, а не просто будьте рядом. Принимая к сведению эти рекомендации, сами фантазируйте, исходя из ситуации. И тогда плоды своего труда вы непременно увидите.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2"/>
        </w:rPr>
      </w:pPr>
      <w:r w:rsidRPr="00A05311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</w:t>
      </w:r>
    </w:p>
    <w:p w:rsidR="00902594" w:rsidRPr="00A05311" w:rsidRDefault="00902594" w:rsidP="00A05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2"/>
        </w:rPr>
      </w:pPr>
      <w:bookmarkStart w:id="0" w:name="_GoBack"/>
      <w:bookmarkEnd w:id="0"/>
      <w:r w:rsidRPr="00A05311">
        <w:rPr>
          <w:rFonts w:ascii="Times New Roman" w:hAnsi="Times New Roman" w:cs="Times New Roman"/>
          <w:b/>
          <w:bCs/>
          <w:color w:val="000000"/>
          <w:sz w:val="30"/>
          <w:szCs w:val="32"/>
        </w:rPr>
        <w:t>Желаю вам приятного отдыха и огромных успехов!</w:t>
      </w:r>
    </w:p>
    <w:p w:rsidR="00902594" w:rsidRPr="00A05311" w:rsidRDefault="00902594" w:rsidP="0090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2"/>
        </w:rPr>
      </w:pPr>
    </w:p>
    <w:p w:rsidR="00CC4257" w:rsidRPr="00A05311" w:rsidRDefault="00902594" w:rsidP="00A053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2"/>
        </w:rPr>
      </w:pPr>
      <w:r w:rsidRPr="00A05311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Н.И. </w:t>
      </w:r>
      <w:proofErr w:type="spellStart"/>
      <w:r w:rsidRPr="00A05311">
        <w:rPr>
          <w:rFonts w:ascii="Times New Roman" w:hAnsi="Times New Roman" w:cs="Times New Roman"/>
          <w:b/>
          <w:bCs/>
          <w:color w:val="000000"/>
          <w:sz w:val="30"/>
          <w:szCs w:val="32"/>
        </w:rPr>
        <w:t>Посягина</w:t>
      </w:r>
      <w:proofErr w:type="spellEnd"/>
      <w:r w:rsidRPr="00A05311">
        <w:rPr>
          <w:rFonts w:ascii="Times New Roman" w:hAnsi="Times New Roman" w:cs="Times New Roman"/>
          <w:b/>
          <w:bCs/>
          <w:color w:val="000000"/>
          <w:sz w:val="30"/>
          <w:szCs w:val="32"/>
        </w:rPr>
        <w:t>, учитель-логопед.</w:t>
      </w:r>
    </w:p>
    <w:sectPr w:rsidR="00CC4257" w:rsidRPr="00A05311" w:rsidSect="00902594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276E"/>
    <w:multiLevelType w:val="hybridMultilevel"/>
    <w:tmpl w:val="A65C91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14021E"/>
    <w:multiLevelType w:val="hybridMultilevel"/>
    <w:tmpl w:val="D6E254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8C412E"/>
    <w:multiLevelType w:val="hybridMultilevel"/>
    <w:tmpl w:val="8D7AEF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51"/>
    <w:rsid w:val="008B5451"/>
    <w:rsid w:val="00902594"/>
    <w:rsid w:val="00A05311"/>
    <w:rsid w:val="00C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2024-05-31T16:51:00Z</dcterms:created>
  <dcterms:modified xsi:type="dcterms:W3CDTF">2024-05-31T17:04:00Z</dcterms:modified>
</cp:coreProperties>
</file>