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F" w:rsidRPr="003362D5" w:rsidRDefault="00BE19AF" w:rsidP="00C305D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bookmarkStart w:id="0" w:name="_GoBack"/>
      <w:bookmarkEnd w:id="0"/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 </w:t>
      </w:r>
    </w:p>
    <w:p w:rsidR="00C305D1" w:rsidRDefault="00C305D1" w:rsidP="00C305D1">
      <w:pPr>
        <w:shd w:val="clear" w:color="auto" w:fill="FFFFFF"/>
        <w:spacing w:before="6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8A607E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b/>
          <w:bCs/>
          <w:color w:val="8A607E"/>
          <w:spacing w:val="20"/>
          <w:sz w:val="28"/>
          <w:szCs w:val="28"/>
        </w:rPr>
        <w:t>Пальчиковые игры и мелкая моторика.</w:t>
      </w:r>
    </w:p>
    <w:p w:rsidR="00C305D1" w:rsidRPr="003362D5" w:rsidRDefault="00C305D1" w:rsidP="00C305D1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8A607E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b/>
          <w:bCs/>
          <w:color w:val="8A607E"/>
          <w:spacing w:val="20"/>
          <w:sz w:val="28"/>
          <w:szCs w:val="28"/>
        </w:rPr>
        <w:t>Развитие речи через пальчиковые игры</w:t>
      </w:r>
    </w:p>
    <w:p w:rsidR="00C305D1" w:rsidRPr="003362D5" w:rsidRDefault="00C305D1" w:rsidP="00C305D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Еще Сухомлинский В.А. писал: «Ум ребенка находится на кончиках его пальцев». Пальчиковые игры – многофункциональная развивающая методика, прекрасная в своей простоте. Сначала легкий массаж ручек (для самых маленьких), затем усложнение упражнений, совершаемых малышом в пассивной форме, а в дальнейшем и самостоятельное выполнение сюжетных пальчиковых движений – такая последовательность поможет вашему ребенку развить мелкую, или тонкую, моторику. А уж о пользе ее для развития речи знают, наверно, все родители.</w:t>
      </w:r>
    </w:p>
    <w:p w:rsidR="00C305D1" w:rsidRPr="003362D5" w:rsidRDefault="00C305D1" w:rsidP="00C305D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Как с помощью пальчиковых игр развивается речь?</w:t>
      </w:r>
    </w:p>
    <w:p w:rsidR="00C305D1" w:rsidRPr="003362D5" w:rsidRDefault="00C305D1" w:rsidP="00C30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В первую очередь, как и любые другие развлечения вместе с взрослыми, пальчиковые игры способствуют радостному настроению ребенка, что в свою очередь, ведет к его всестороннему развитию.</w:t>
      </w:r>
    </w:p>
    <w:p w:rsidR="00C305D1" w:rsidRPr="003362D5" w:rsidRDefault="00C305D1" w:rsidP="00C30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Малыш внимательно прислушивается и старается понять, что говорит взрослый. Легкая форма стишков, сопровождающих пальчиковые игры, облегчает их восприятие и запоминание.</w:t>
      </w:r>
    </w:p>
    <w:p w:rsidR="00C305D1" w:rsidRPr="003362D5" w:rsidRDefault="00C305D1" w:rsidP="00C30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При массаже ладошек и выполнении различных движений руками активизируются речевые центры мозга – это доказанный факт.</w:t>
      </w:r>
    </w:p>
    <w:p w:rsidR="00C305D1" w:rsidRPr="003362D5" w:rsidRDefault="00C305D1" w:rsidP="00C30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Развиваются сами пальчики и кисти рук, что поможет самым маленьким освоить хватательные движения для манипуляций с предметами, щипкового и пинцетного захвата.</w:t>
      </w:r>
    </w:p>
    <w:p w:rsidR="00C305D1" w:rsidRPr="003362D5" w:rsidRDefault="00C305D1" w:rsidP="00C305D1">
      <w:pPr>
        <w:shd w:val="clear" w:color="auto" w:fill="FFFFFF"/>
        <w:spacing w:before="100" w:beforeAutospacing="1" w:after="0" w:line="240" w:lineRule="auto"/>
        <w:ind w:left="720" w:firstLine="426"/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</w:pPr>
    </w:p>
    <w:p w:rsidR="00C305D1" w:rsidRPr="003362D5" w:rsidRDefault="00C305D1" w:rsidP="00C305D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333333"/>
          <w:spacing w:val="20"/>
          <w:sz w:val="28"/>
          <w:szCs w:val="28"/>
        </w:rPr>
      </w:pPr>
      <w:r w:rsidRPr="003362D5">
        <w:rPr>
          <w:color w:val="333333"/>
          <w:spacing w:val="20"/>
          <w:sz w:val="28"/>
          <w:szCs w:val="28"/>
        </w:rPr>
        <w:t>С какого возраста начинать играть в</w:t>
      </w:r>
      <w:r w:rsidRPr="003362D5">
        <w:rPr>
          <w:rStyle w:val="apple-converted-space"/>
          <w:color w:val="333333"/>
          <w:spacing w:val="20"/>
          <w:sz w:val="28"/>
          <w:szCs w:val="28"/>
        </w:rPr>
        <w:t> </w:t>
      </w:r>
      <w:r w:rsidRPr="003362D5">
        <w:rPr>
          <w:color w:val="333333"/>
          <w:spacing w:val="20"/>
          <w:sz w:val="28"/>
          <w:szCs w:val="28"/>
        </w:rPr>
        <w:t>пальчиковые игры</w:t>
      </w:r>
      <w:r w:rsidRPr="003362D5">
        <w:rPr>
          <w:rStyle w:val="apple-converted-space"/>
          <w:color w:val="333333"/>
          <w:spacing w:val="20"/>
          <w:sz w:val="28"/>
          <w:szCs w:val="28"/>
        </w:rPr>
        <w:t> </w:t>
      </w:r>
      <w:r w:rsidRPr="003362D5">
        <w:rPr>
          <w:color w:val="333333"/>
          <w:spacing w:val="20"/>
          <w:sz w:val="28"/>
          <w:szCs w:val="28"/>
        </w:rPr>
        <w:t>с малышом? Чем раньше, тем лучше. Игры подобного рода для малышей до полутора лет больше выглядят как пассивная гимнастика рук и пальцев. Начинать нужно с рождения, когда переодевая малыша, купая его или просто ласкаясь к нему мама (или другие родственники) «пересчитывает» пальчики на ручках и ножках, сгибает-разгибает их, «ищет» руками ребёнка ушки, ротик, носик называя при этом «найденное». Так малыш получает необходимые ему тактильные ощущения и первые знания об окружающем мире.</w:t>
      </w:r>
    </w:p>
    <w:p w:rsidR="00C305D1" w:rsidRPr="003362D5" w:rsidRDefault="00C305D1" w:rsidP="00C305D1">
      <w:p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  <w:t xml:space="preserve">Важно помнить, что игра должна проходить в дружелюбной форме. Периодически сюжет игры должен меняться, так как одна и </w:t>
      </w:r>
      <w:r w:rsidRPr="003362D5"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  <w:lastRenderedPageBreak/>
        <w:t>та же игра может надоесть ребёнку. И тогда мир ребёнку откроется с новых интересных сторон.</w:t>
      </w:r>
    </w:p>
    <w:p w:rsidR="00C305D1" w:rsidRDefault="00C305D1" w:rsidP="00C305D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</w:p>
    <w:p w:rsidR="00BE19AF" w:rsidRPr="003362D5" w:rsidRDefault="00BE19AF" w:rsidP="00C305D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Пальчиковые игры – замечательный способ стать своему малышу еще ближе, а ведь это немаловажно в наш век вечной гонки и спешки. Вдобавок вы наверняка увидите пользу от такого времяпрепровождения – улыбку и новые достижения своего крохи!</w:t>
      </w:r>
    </w:p>
    <w:p w:rsidR="004226DB" w:rsidRPr="00C305D1" w:rsidRDefault="00C305D1" w:rsidP="00C305D1">
      <w:pPr>
        <w:pStyle w:val="2"/>
        <w:spacing w:after="0" w:afterAutospacing="0"/>
        <w:ind w:right="21" w:firstLine="426"/>
        <w:rPr>
          <w:bCs w:val="0"/>
          <w:sz w:val="28"/>
          <w:szCs w:val="28"/>
        </w:rPr>
      </w:pPr>
      <w:r w:rsidRPr="00C305D1">
        <w:rPr>
          <w:bCs w:val="0"/>
          <w:sz w:val="28"/>
          <w:szCs w:val="28"/>
        </w:rPr>
        <w:t>НА ЛУЖОК</w:t>
      </w:r>
    </w:p>
    <w:p w:rsidR="004226DB" w:rsidRPr="003362D5" w:rsidRDefault="004226DB" w:rsidP="00C305D1">
      <w:pPr>
        <w:spacing w:after="0"/>
        <w:ind w:right="21" w:firstLine="426"/>
        <w:rPr>
          <w:rFonts w:ascii="Times New Roman" w:hAnsi="Times New Roman" w:cs="Times New Roman"/>
          <w:sz w:val="28"/>
          <w:szCs w:val="28"/>
        </w:rPr>
      </w:pPr>
      <w:r w:rsidRPr="003362D5">
        <w:rPr>
          <w:rFonts w:ascii="Times New Roman" w:hAnsi="Times New Roman" w:cs="Times New Roman"/>
          <w:sz w:val="28"/>
          <w:szCs w:val="28"/>
        </w:rPr>
        <w:t>На лужок пришли зайчата,</w:t>
      </w:r>
    </w:p>
    <w:p w:rsidR="004226DB" w:rsidRPr="003362D5" w:rsidRDefault="004226DB" w:rsidP="00C305D1">
      <w:pPr>
        <w:spacing w:after="0"/>
        <w:ind w:right="21" w:firstLine="426"/>
        <w:rPr>
          <w:rFonts w:ascii="Times New Roman" w:hAnsi="Times New Roman" w:cs="Times New Roman"/>
          <w:sz w:val="28"/>
          <w:szCs w:val="28"/>
        </w:rPr>
      </w:pPr>
      <w:r w:rsidRPr="003362D5">
        <w:rPr>
          <w:rFonts w:ascii="Times New Roman" w:hAnsi="Times New Roman" w:cs="Times New Roman"/>
          <w:sz w:val="28"/>
          <w:szCs w:val="28"/>
        </w:rPr>
        <w:t>Медвежата, барсучата,</w:t>
      </w:r>
    </w:p>
    <w:p w:rsidR="004226DB" w:rsidRPr="003362D5" w:rsidRDefault="004226DB" w:rsidP="00C305D1">
      <w:pPr>
        <w:spacing w:after="0"/>
        <w:ind w:right="21" w:firstLine="426"/>
        <w:rPr>
          <w:rFonts w:ascii="Times New Roman" w:hAnsi="Times New Roman" w:cs="Times New Roman"/>
          <w:sz w:val="28"/>
          <w:szCs w:val="28"/>
        </w:rPr>
      </w:pPr>
      <w:r w:rsidRPr="003362D5">
        <w:rPr>
          <w:rFonts w:ascii="Times New Roman" w:hAnsi="Times New Roman" w:cs="Times New Roman"/>
          <w:sz w:val="28"/>
          <w:szCs w:val="28"/>
        </w:rPr>
        <w:t>Лягушата и енот.</w:t>
      </w:r>
    </w:p>
    <w:p w:rsidR="004226DB" w:rsidRPr="003362D5" w:rsidRDefault="004226DB" w:rsidP="00C305D1">
      <w:pPr>
        <w:spacing w:after="0"/>
        <w:ind w:right="21" w:firstLine="426"/>
        <w:rPr>
          <w:rFonts w:ascii="Times New Roman" w:hAnsi="Times New Roman" w:cs="Times New Roman"/>
          <w:sz w:val="28"/>
          <w:szCs w:val="28"/>
        </w:rPr>
      </w:pPr>
      <w:r w:rsidRPr="003362D5">
        <w:rPr>
          <w:rFonts w:ascii="Times New Roman" w:hAnsi="Times New Roman" w:cs="Times New Roman"/>
          <w:sz w:val="28"/>
          <w:szCs w:val="28"/>
        </w:rPr>
        <w:t>На зелёный на лужок</w:t>
      </w:r>
    </w:p>
    <w:p w:rsidR="004226DB" w:rsidRPr="003362D5" w:rsidRDefault="004226DB" w:rsidP="00C305D1">
      <w:pPr>
        <w:spacing w:after="0"/>
        <w:ind w:right="21" w:firstLine="426"/>
        <w:rPr>
          <w:rFonts w:ascii="Times New Roman" w:hAnsi="Times New Roman" w:cs="Times New Roman"/>
          <w:sz w:val="28"/>
          <w:szCs w:val="28"/>
        </w:rPr>
      </w:pPr>
      <w:r w:rsidRPr="003362D5">
        <w:rPr>
          <w:rFonts w:ascii="Times New Roman" w:hAnsi="Times New Roman" w:cs="Times New Roman"/>
          <w:sz w:val="28"/>
          <w:szCs w:val="28"/>
        </w:rPr>
        <w:t>Приходи и ты дружок!</w:t>
      </w:r>
    </w:p>
    <w:p w:rsidR="00C305D1" w:rsidRDefault="004226DB" w:rsidP="00C305D1">
      <w:pPr>
        <w:pStyle w:val="3"/>
        <w:spacing w:after="0"/>
        <w:ind w:right="21" w:firstLine="426"/>
        <w:rPr>
          <w:bCs/>
          <w:i/>
          <w:sz w:val="28"/>
          <w:szCs w:val="28"/>
        </w:rPr>
      </w:pPr>
      <w:r w:rsidRPr="003362D5">
        <w:rPr>
          <w:bCs/>
          <w:i/>
          <w:sz w:val="28"/>
          <w:szCs w:val="28"/>
        </w:rPr>
        <w:t xml:space="preserve">Сгибание пальцев на кулачок в ритме </w:t>
      </w:r>
      <w:proofErr w:type="spellStart"/>
      <w:r w:rsidRPr="003362D5">
        <w:rPr>
          <w:bCs/>
          <w:i/>
          <w:sz w:val="28"/>
          <w:szCs w:val="28"/>
        </w:rPr>
        <w:t>потешки</w:t>
      </w:r>
      <w:proofErr w:type="spellEnd"/>
      <w:r w:rsidRPr="003362D5">
        <w:rPr>
          <w:bCs/>
          <w:i/>
          <w:sz w:val="28"/>
          <w:szCs w:val="28"/>
        </w:rPr>
        <w:t>. При перечислении животных сгибать пальцы на обеих руках поочерёдно.</w:t>
      </w:r>
    </w:p>
    <w:p w:rsidR="00C305D1" w:rsidRPr="00C305D1" w:rsidRDefault="00C305D1" w:rsidP="00C305D1">
      <w:pPr>
        <w:pStyle w:val="3"/>
        <w:spacing w:after="0"/>
        <w:ind w:right="21" w:firstLine="426"/>
        <w:rPr>
          <w:bCs/>
          <w:i/>
          <w:sz w:val="28"/>
          <w:szCs w:val="28"/>
        </w:rPr>
      </w:pPr>
    </w:p>
    <w:p w:rsidR="00C305D1" w:rsidRDefault="00C305D1" w:rsidP="00C305D1">
      <w:pPr>
        <w:pStyle w:val="21"/>
        <w:spacing w:after="0" w:line="240" w:lineRule="auto"/>
        <w:ind w:right="21" w:firstLine="426"/>
        <w:rPr>
          <w:rFonts w:ascii="Times New Roman" w:hAnsi="Times New Roman" w:cs="Times New Roman"/>
          <w:b/>
          <w:iCs/>
          <w:sz w:val="28"/>
          <w:szCs w:val="28"/>
        </w:rPr>
      </w:pPr>
      <w:r w:rsidRPr="003362D5">
        <w:rPr>
          <w:rFonts w:ascii="Times New Roman" w:hAnsi="Times New Roman" w:cs="Times New Roman"/>
          <w:b/>
          <w:iCs/>
          <w:sz w:val="28"/>
          <w:szCs w:val="28"/>
        </w:rPr>
        <w:t>ВЫШЛИ ПАЛЬЧИКИ ГУЛЯТЬ</w:t>
      </w:r>
    </w:p>
    <w:p w:rsidR="004226DB" w:rsidRPr="00C305D1" w:rsidRDefault="004226DB" w:rsidP="00C305D1">
      <w:pPr>
        <w:pStyle w:val="21"/>
        <w:spacing w:after="0" w:line="240" w:lineRule="auto"/>
        <w:ind w:right="21" w:firstLine="426"/>
        <w:rPr>
          <w:rFonts w:ascii="Times New Roman" w:hAnsi="Times New Roman" w:cs="Times New Roman"/>
          <w:b/>
          <w:iCs/>
          <w:sz w:val="28"/>
          <w:szCs w:val="28"/>
        </w:rPr>
      </w:pPr>
      <w:r w:rsidRPr="003362D5">
        <w:rPr>
          <w:rFonts w:ascii="Times New Roman" w:hAnsi="Times New Roman" w:cs="Times New Roman"/>
          <w:iCs/>
          <w:sz w:val="28"/>
          <w:szCs w:val="28"/>
        </w:rPr>
        <w:t>Раз, два, три, четыре, пять –</w:t>
      </w:r>
    </w:p>
    <w:p w:rsidR="004226DB" w:rsidRPr="003362D5" w:rsidRDefault="004226DB" w:rsidP="00C305D1">
      <w:pPr>
        <w:pStyle w:val="21"/>
        <w:spacing w:after="0" w:line="240" w:lineRule="auto"/>
        <w:ind w:right="21" w:firstLine="426"/>
        <w:rPr>
          <w:rFonts w:ascii="Times New Roman" w:hAnsi="Times New Roman" w:cs="Times New Roman"/>
          <w:iCs/>
          <w:sz w:val="28"/>
          <w:szCs w:val="28"/>
        </w:rPr>
      </w:pPr>
      <w:r w:rsidRPr="003362D5">
        <w:rPr>
          <w:rFonts w:ascii="Times New Roman" w:hAnsi="Times New Roman" w:cs="Times New Roman"/>
          <w:iCs/>
          <w:sz w:val="28"/>
          <w:szCs w:val="28"/>
        </w:rPr>
        <w:t>Вышли пальчики гулять.</w:t>
      </w:r>
    </w:p>
    <w:p w:rsidR="004226DB" w:rsidRPr="003362D5" w:rsidRDefault="004226DB" w:rsidP="00C305D1">
      <w:pPr>
        <w:pStyle w:val="21"/>
        <w:spacing w:after="0" w:line="240" w:lineRule="auto"/>
        <w:ind w:right="21" w:firstLine="426"/>
        <w:rPr>
          <w:rFonts w:ascii="Times New Roman" w:hAnsi="Times New Roman" w:cs="Times New Roman"/>
          <w:iCs/>
          <w:sz w:val="28"/>
          <w:szCs w:val="28"/>
        </w:rPr>
      </w:pPr>
      <w:r w:rsidRPr="003362D5">
        <w:rPr>
          <w:rFonts w:ascii="Times New Roman" w:hAnsi="Times New Roman" w:cs="Times New Roman"/>
          <w:iCs/>
          <w:sz w:val="28"/>
          <w:szCs w:val="28"/>
        </w:rPr>
        <w:t>Раз, два, три, четыре, пять –</w:t>
      </w:r>
    </w:p>
    <w:p w:rsidR="004226DB" w:rsidRPr="003362D5" w:rsidRDefault="004226DB" w:rsidP="00C305D1">
      <w:pPr>
        <w:pStyle w:val="21"/>
        <w:spacing w:after="0" w:line="240" w:lineRule="auto"/>
        <w:ind w:right="21" w:firstLine="426"/>
        <w:rPr>
          <w:rFonts w:ascii="Times New Roman" w:hAnsi="Times New Roman" w:cs="Times New Roman"/>
          <w:iCs/>
          <w:sz w:val="28"/>
          <w:szCs w:val="28"/>
        </w:rPr>
      </w:pPr>
      <w:r w:rsidRPr="003362D5">
        <w:rPr>
          <w:rFonts w:ascii="Times New Roman" w:hAnsi="Times New Roman" w:cs="Times New Roman"/>
          <w:iCs/>
          <w:sz w:val="28"/>
          <w:szCs w:val="28"/>
        </w:rPr>
        <w:t>В домик спрятались опять.</w:t>
      </w:r>
    </w:p>
    <w:p w:rsidR="004226DB" w:rsidRPr="003362D5" w:rsidRDefault="004226DB" w:rsidP="00C305D1">
      <w:pPr>
        <w:pStyle w:val="21"/>
        <w:spacing w:after="0" w:line="240" w:lineRule="auto"/>
        <w:ind w:right="21" w:firstLine="426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3362D5">
        <w:rPr>
          <w:rFonts w:ascii="Times New Roman" w:hAnsi="Times New Roman" w:cs="Times New Roman"/>
          <w:i/>
          <w:sz w:val="28"/>
          <w:szCs w:val="28"/>
        </w:rPr>
        <w:t>На первые строчки – поочерёдное сгибание пальчиков из кулачков, начиная с большого пальца. На следующие строчки – поочерёдное сгибание пальцев в кулачки, начиная с мизинца.</w:t>
      </w:r>
    </w:p>
    <w:p w:rsidR="00C305D1" w:rsidRDefault="00C305D1" w:rsidP="00C305D1">
      <w:pPr>
        <w:shd w:val="clear" w:color="auto" w:fill="FFFFFF"/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C7FDE" w:rsidRPr="003362D5" w:rsidRDefault="00C305D1" w:rsidP="00C305D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62D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УМЫВАЛОЧКА.</w:t>
      </w:r>
      <w:r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 открыли: чик-чик,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Вращательные движения кистью.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мыли: шик-шик.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Потереть ладошки друг о друга. </w:t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бежит водичка,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Плавные движения ладонями.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умоем личико.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,,Умыться’’.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Мылом мы ладошки трем,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Имитировать мытье рук.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Полотенцем промокнем.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Легкие похлопывания ладоней друг друга.</w:t>
      </w:r>
      <w:r w:rsidR="001C7FDE" w:rsidRPr="00336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чистые ладошки,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Показать ладони.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похлопаем немножко!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Хлопки.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362D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МЫШКИ.</w:t>
      </w:r>
      <w:r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мышки как-то раз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,,Ходьба’’ пальцами по столу.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Посмотреть, который час.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Постукивание</w:t>
      </w:r>
      <w:r w:rsidR="001C7FDE" w:rsidRPr="00336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указательным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пальцем правой руки по тыльной стороне ладони левой руки.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Загибать поочередно пальцы на правой руке.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 дернули за гири.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Сжать обе руки в кулак, и опустить.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раздался страшный звон -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Хлопки.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Разбегайтесь мышки вон!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Пальцы ,,убегают’’.</w:t>
      </w:r>
    </w:p>
    <w:p w:rsidR="00C305D1" w:rsidRDefault="00C305D1" w:rsidP="00C305D1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C7FDE" w:rsidRPr="003362D5" w:rsidRDefault="00C305D1" w:rsidP="00C305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D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ПОМОГАЕМ МАМЕ.</w:t>
      </w:r>
      <w:r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Поочередно загибать пальцы на</w:t>
      </w:r>
      <w:r w:rsidR="001C7FDE" w:rsidRPr="003362D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правой руке.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посуду перемыли: Чайник, чашку, ковшик, ложку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Поочередно загибать пальцы на левой руке.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большую поварешку.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посуду перемыли,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Имитировать моющие движения.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чашку мы разбили.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Поочередно прикасаться кончиками пальцев друг к другу.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Ковшик тоже развалился,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у чайника отбился, Ложку тоже мы сломали -</w:t>
      </w:r>
      <w:r w:rsidR="001C7FDE" w:rsidRPr="003362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мы маме помогали.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Сжимать и разжимать кулачки.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2D5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 </w:t>
      </w:r>
      <w:r w:rsidRPr="0033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ХОЗЯЙКА.</w:t>
      </w:r>
      <w:r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Кукле кашу я сварю,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Имитировать движения </w:t>
      </w:r>
      <w:proofErr w:type="spellStart"/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помеши</w:t>
      </w:r>
      <w:proofErr w:type="spellEnd"/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вания</w:t>
      </w:r>
      <w:proofErr w:type="spellEnd"/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каши.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миску молока налью,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Положу туда крупу,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Тереть пальчики друг о друга.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поставлю на плиту.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Развернуть руки ладонями вверх, </w:t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протянуть вперед.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каша хороша,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Хлопать в ладоши.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Кушай, кукла, не спеша! </w:t>
      </w:r>
      <w:r w:rsidR="001C7FDE" w:rsidRPr="003362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7FDE" w:rsidRPr="00336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Грозить пальчиком.</w:t>
      </w:r>
    </w:p>
    <w:p w:rsidR="004226DB" w:rsidRPr="003362D5" w:rsidRDefault="001C7FDE" w:rsidP="00C305D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305D1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Этот пальчик - дедушка (большой),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Этот пальчик - бабушка (указательный),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Этот пальчик - папочка (средний),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Этот пальчик - мамочка (безымянный),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Этот пальчик - я (мизинец).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Вот и вся моя семья.</w:t>
      </w:r>
      <w:r w:rsidRPr="003362D5">
        <w:rPr>
          <w:rFonts w:ascii="Times New Roman" w:eastAsia="Times New Roman" w:hAnsi="Times New Roman" w:cs="Times New Roman"/>
          <w:sz w:val="28"/>
          <w:szCs w:val="28"/>
        </w:rPr>
        <w:br/>
        <w:t>Хлопать в ладоши.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ind w:firstLine="426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b/>
          <w:sz w:val="28"/>
          <w:szCs w:val="28"/>
        </w:rPr>
        <w:t>МАШИНА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У машины есть мотор, есть колеса.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i/>
          <w:sz w:val="28"/>
          <w:szCs w:val="28"/>
        </w:rPr>
        <w:t>(движение «мотор»: вращают руками со сжатыми кулачками на уровне груди)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В ней шофер.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i/>
          <w:sz w:val="28"/>
          <w:szCs w:val="28"/>
        </w:rPr>
        <w:t>(«крутят руль)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 xml:space="preserve">Только я в машину сяду – 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i/>
          <w:sz w:val="28"/>
          <w:szCs w:val="28"/>
        </w:rPr>
        <w:t>(приседают, руки вперед)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Вмиг домчит,  куда мне надо.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i/>
          <w:sz w:val="28"/>
          <w:szCs w:val="28"/>
        </w:rPr>
        <w:t>(хлопают в ладоши)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ind w:firstLine="426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b/>
          <w:sz w:val="28"/>
          <w:szCs w:val="28"/>
        </w:rPr>
        <w:t>СОСУЛЬКА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 xml:space="preserve">Кап-кап-кап, весна настала 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3362D5">
        <w:rPr>
          <w:rFonts w:ascii="Times New Roman" w:eastAsiaTheme="majorEastAsia" w:hAnsi="Times New Roman" w:cs="Times New Roman"/>
          <w:i/>
          <w:iCs/>
          <w:sz w:val="28"/>
          <w:szCs w:val="28"/>
        </w:rPr>
        <w:t>Пальчики здороваются</w:t>
      </w:r>
      <w:r w:rsidR="00C305D1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3362D5">
        <w:rPr>
          <w:rFonts w:ascii="Times New Roman" w:eastAsiaTheme="majorEastAsia" w:hAnsi="Times New Roman" w:cs="Times New Roman"/>
          <w:sz w:val="28"/>
          <w:szCs w:val="28"/>
        </w:rPr>
        <w:br/>
        <w:t>Кап-кап-кап, сосульки тают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Pr="003362D5">
        <w:rPr>
          <w:rFonts w:ascii="Times New Roman" w:eastAsiaTheme="majorEastAsia" w:hAnsi="Times New Roman" w:cs="Times New Roman"/>
          <w:i/>
          <w:iCs/>
          <w:sz w:val="28"/>
          <w:szCs w:val="28"/>
        </w:rPr>
        <w:t>Пальчики здороваются</w:t>
      </w:r>
      <w:r w:rsidR="00C305D1">
        <w:rPr>
          <w:rFonts w:ascii="Times New Roman" w:eastAsiaTheme="majorEastAsia" w:hAnsi="Times New Roman" w:cs="Times New Roman"/>
          <w:sz w:val="28"/>
          <w:szCs w:val="28"/>
        </w:rPr>
        <w:t>)</w:t>
      </w:r>
      <w:r w:rsidRPr="003362D5">
        <w:rPr>
          <w:rFonts w:ascii="Times New Roman" w:eastAsiaTheme="majorEastAsia" w:hAnsi="Times New Roman" w:cs="Times New Roman"/>
          <w:sz w:val="28"/>
          <w:szCs w:val="28"/>
        </w:rPr>
        <w:br/>
        <w:t xml:space="preserve">Побежали ручейки </w:t>
      </w:r>
    </w:p>
    <w:p w:rsidR="004226DB" w:rsidRPr="003362D5" w:rsidRDefault="004226DB" w:rsidP="00C305D1">
      <w:pPr>
        <w:tabs>
          <w:tab w:val="left" w:pos="2680"/>
        </w:tabs>
        <w:spacing w:after="0"/>
        <w:ind w:firstLine="426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(Б</w:t>
      </w:r>
      <w:r w:rsidRPr="003362D5">
        <w:rPr>
          <w:rFonts w:ascii="Times New Roman" w:eastAsiaTheme="majorEastAsia" w:hAnsi="Times New Roman" w:cs="Times New Roman"/>
          <w:i/>
          <w:iCs/>
          <w:sz w:val="28"/>
          <w:szCs w:val="28"/>
        </w:rPr>
        <w:t>ольшим и указательным пальцами перебираем по столу</w:t>
      </w:r>
      <w:r w:rsidRPr="003362D5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4226DB" w:rsidRPr="003362D5" w:rsidRDefault="004226DB" w:rsidP="00C305D1">
      <w:pPr>
        <w:tabs>
          <w:tab w:val="left" w:pos="2680"/>
        </w:tabs>
        <w:spacing w:after="0"/>
        <w:ind w:firstLine="426"/>
        <w:rPr>
          <w:rFonts w:ascii="Times New Roman" w:eastAsiaTheme="majorEastAsia" w:hAnsi="Times New Roman" w:cs="Times New Roman"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 xml:space="preserve">Прилетели к нам грачи 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ind w:firstLine="426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3362D5">
        <w:rPr>
          <w:rFonts w:ascii="Times New Roman" w:eastAsiaTheme="majorEastAsia" w:hAnsi="Times New Roman" w:cs="Times New Roman"/>
          <w:sz w:val="28"/>
          <w:szCs w:val="28"/>
        </w:rPr>
        <w:t>(Л</w:t>
      </w:r>
      <w:r w:rsidRPr="003362D5">
        <w:rPr>
          <w:rFonts w:ascii="Times New Roman" w:eastAsiaTheme="majorEastAsia" w:hAnsi="Times New Roman" w:cs="Times New Roman"/>
          <w:i/>
          <w:iCs/>
          <w:sz w:val="28"/>
          <w:szCs w:val="28"/>
        </w:rPr>
        <w:t>адони соединяются, большие пальцы переплетены, взмахи ладонями).</w:t>
      </w:r>
    </w:p>
    <w:p w:rsidR="004226DB" w:rsidRPr="003362D5" w:rsidRDefault="004226DB" w:rsidP="00C305D1">
      <w:pPr>
        <w:tabs>
          <w:tab w:val="left" w:pos="2680"/>
        </w:tabs>
        <w:spacing w:after="0" w:line="240" w:lineRule="auto"/>
        <w:ind w:firstLine="426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:rsidR="00BE19AF" w:rsidRDefault="001C7FDE" w:rsidP="0033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 w:rsidRPr="003362D5">
        <w:rPr>
          <w:rFonts w:ascii="Times New Roman" w:eastAsia="Times New Roman" w:hAnsi="Times New Roman" w:cs="Times New Roman"/>
          <w:sz w:val="28"/>
          <w:szCs w:val="28"/>
        </w:rPr>
        <w:br/>
      </w:r>
      <w:r w:rsidR="00C305D1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 xml:space="preserve">Подготовили воспитатели: Хасанова Ирина </w:t>
      </w:r>
      <w:proofErr w:type="spellStart"/>
      <w:r w:rsidR="00C305D1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Альфировна</w:t>
      </w:r>
      <w:proofErr w:type="spellEnd"/>
      <w:r w:rsidR="00C305D1"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>,</w:t>
      </w:r>
    </w:p>
    <w:p w:rsidR="00C305D1" w:rsidRPr="003362D5" w:rsidRDefault="00C305D1" w:rsidP="0033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pacing w:val="20"/>
          <w:sz w:val="28"/>
          <w:szCs w:val="28"/>
        </w:rPr>
        <w:t xml:space="preserve">                                         Меркушева Оксана Анатольевна</w:t>
      </w:r>
    </w:p>
    <w:p w:rsidR="002E3799" w:rsidRPr="001C7FDE" w:rsidRDefault="002E3799" w:rsidP="003362D5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sectPr w:rsidR="002E3799" w:rsidRPr="001C7FDE" w:rsidSect="009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A98"/>
    <w:multiLevelType w:val="multilevel"/>
    <w:tmpl w:val="9A44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3337F"/>
    <w:multiLevelType w:val="multilevel"/>
    <w:tmpl w:val="828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F"/>
    <w:rsid w:val="001C7FDE"/>
    <w:rsid w:val="002010FC"/>
    <w:rsid w:val="002118B1"/>
    <w:rsid w:val="002E3799"/>
    <w:rsid w:val="003362D5"/>
    <w:rsid w:val="004226DB"/>
    <w:rsid w:val="0082718A"/>
    <w:rsid w:val="009716EC"/>
    <w:rsid w:val="00AE26BB"/>
    <w:rsid w:val="00BE0052"/>
    <w:rsid w:val="00BE19AF"/>
    <w:rsid w:val="00C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8019-99E1-4436-9145-F205C725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16EC"/>
  </w:style>
  <w:style w:type="paragraph" w:styleId="2">
    <w:name w:val="heading 2"/>
    <w:basedOn w:val="a"/>
    <w:link w:val="20"/>
    <w:uiPriority w:val="9"/>
    <w:qFormat/>
    <w:rsid w:val="00BE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9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E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9AF"/>
    <w:rPr>
      <w:b/>
      <w:bCs/>
    </w:rPr>
  </w:style>
  <w:style w:type="character" w:customStyle="1" w:styleId="apple-converted-space">
    <w:name w:val="apple-converted-space"/>
    <w:basedOn w:val="a0"/>
    <w:rsid w:val="00BE19AF"/>
  </w:style>
  <w:style w:type="character" w:styleId="a5">
    <w:name w:val="Hyperlink"/>
    <w:basedOn w:val="a0"/>
    <w:uiPriority w:val="99"/>
    <w:semiHidden/>
    <w:unhideWhenUsed/>
    <w:rsid w:val="00BE19AF"/>
    <w:rPr>
      <w:color w:val="0000FF"/>
      <w:u w:val="single"/>
    </w:rPr>
  </w:style>
  <w:style w:type="paragraph" w:styleId="3">
    <w:name w:val="Body Text 3"/>
    <w:basedOn w:val="a"/>
    <w:link w:val="30"/>
    <w:rsid w:val="004226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26D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226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Солнышко</cp:lastModifiedBy>
  <cp:revision>2</cp:revision>
  <dcterms:created xsi:type="dcterms:W3CDTF">2017-03-04T13:54:00Z</dcterms:created>
  <dcterms:modified xsi:type="dcterms:W3CDTF">2017-03-04T13:54:00Z</dcterms:modified>
</cp:coreProperties>
</file>