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7" w:rsidRPr="00E77061" w:rsidRDefault="005455D7" w:rsidP="00E7706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612pt;height:11in;z-index:251658240">
            <v:imagedata r:id="rId5" o:title=""/>
            <w10:wrap type="square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>УТВЕРЖДАЮ:</w:t>
      </w:r>
    </w:p>
    <w:bookmarkEnd w:id="0"/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061">
        <w:rPr>
          <w:rFonts w:ascii="Times New Roman" w:hAnsi="Times New Roman"/>
          <w:b/>
          <w:bCs/>
          <w:color w:val="000000"/>
          <w:sz w:val="28"/>
          <w:szCs w:val="28"/>
        </w:rPr>
        <w:t>2. Основные задачи ПМПк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 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2.1. Основными задачами ПМПк детского сада являются: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</w:rPr>
        <w:t>обнаружение и ранняя (с первых дней пребывания воспитанника в детском саду) диаг</w:t>
      </w:r>
      <w:r>
        <w:rPr>
          <w:color w:val="000000"/>
          <w:sz w:val="28"/>
          <w:szCs w:val="28"/>
        </w:rPr>
        <w:t>ностика отклонений в развитии и</w:t>
      </w:r>
      <w:r w:rsidRPr="00E77061">
        <w:rPr>
          <w:color w:val="000000"/>
          <w:sz w:val="28"/>
          <w:szCs w:val="28"/>
        </w:rPr>
        <w:t xml:space="preserve"> профилактика физических, интеллектуальных и эмоциональ</w:t>
      </w:r>
      <w:r w:rsidRPr="00E77061">
        <w:rPr>
          <w:color w:val="000000"/>
          <w:sz w:val="28"/>
          <w:szCs w:val="28"/>
        </w:rPr>
        <w:softHyphen/>
        <w:t>но-личностных перегрузок и срывов и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сопровождения воспитанников, проживающих в семьях социально опасного положенияи «группы риска»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</w:rPr>
        <w:t> </w:t>
      </w:r>
      <w:r w:rsidRPr="00E77061">
        <w:rPr>
          <w:color w:val="000000"/>
          <w:sz w:val="28"/>
          <w:szCs w:val="28"/>
          <w:shd w:val="clear" w:color="auto" w:fill="FFFFFF"/>
        </w:rPr>
        <w:t>выявление семей «группы риска»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>диагностика семейной ситуации, нарушений в развитии и воспитании ребенка, его состояния;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>выявление резервных возможностей развития ребенка и его семьи;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>определение характера, продолжительности и результативности коррекционной помощи в рамках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имеющихся в учреждении возможностей;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>вынесение рекомендаций родителям ребенка о смене образовательного маршрута;</w:t>
      </w:r>
    </w:p>
    <w:p w:rsidR="005455D7" w:rsidRPr="00E77061" w:rsidRDefault="005455D7" w:rsidP="00E77061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>подготовка и ведение документации, отражающей актуальное развитие ребенка, динамику его состояния и семейной ситуации.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b/>
          <w:bCs/>
          <w:color w:val="000000"/>
          <w:sz w:val="28"/>
          <w:szCs w:val="28"/>
        </w:rPr>
        <w:t>3. Порядок создания и организация работы ПМПк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 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3.1. В состав ПМПк входят следующие работники детского сада:</w:t>
      </w:r>
    </w:p>
    <w:p w:rsidR="005455D7" w:rsidRPr="00E77061" w:rsidRDefault="005455D7" w:rsidP="00E770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7" w:rsidRPr="00E77061" w:rsidRDefault="005455D7" w:rsidP="00E770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воспитатели группы, представляющие воспитанника на ПМПк;</w:t>
      </w:r>
    </w:p>
    <w:p w:rsidR="005455D7" w:rsidRPr="00E77061" w:rsidRDefault="005455D7" w:rsidP="00E770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770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7" w:rsidRPr="00E77061" w:rsidRDefault="005455D7" w:rsidP="00E770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учитель-логопед;</w:t>
      </w:r>
    </w:p>
    <w:p w:rsidR="005455D7" w:rsidRPr="00E77061" w:rsidRDefault="005455D7" w:rsidP="00E7706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старшая медицинская сестра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 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3.2.В необходимых случаях на заседание ПМПк приглашаются родители (законные представители).</w:t>
      </w:r>
    </w:p>
    <w:p w:rsidR="005455D7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3.3.Заседания ПМПк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061">
        <w:rPr>
          <w:rFonts w:ascii="Times New Roman" w:hAnsi="Times New Roman"/>
          <w:color w:val="000000"/>
          <w:sz w:val="28"/>
          <w:szCs w:val="28"/>
        </w:rPr>
        <w:t>подразделяются на плановые и внепла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новые и проводятся под руководством председателя.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Default="005455D7" w:rsidP="00E770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</w:rPr>
        <w:t>3.4.Периодичность проведения ПМПк определяется реальны</w:t>
      </w:r>
      <w:r w:rsidRPr="00E77061">
        <w:rPr>
          <w:color w:val="000000"/>
          <w:sz w:val="28"/>
          <w:szCs w:val="28"/>
        </w:rPr>
        <w:softHyphen/>
        <w:t>ми запросами детского сада на комплексное, всестороннее обсуждение проблем детей и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сопровождения воспитанников,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10DF">
        <w:rPr>
          <w:color w:val="000000"/>
          <w:sz w:val="28"/>
          <w:szCs w:val="28"/>
          <w:shd w:val="clear" w:color="auto" w:fill="FFFFFF"/>
        </w:rPr>
        <w:t xml:space="preserve"> </w:t>
      </w:r>
      <w:r w:rsidRPr="00E77061">
        <w:rPr>
          <w:color w:val="000000"/>
          <w:sz w:val="28"/>
          <w:szCs w:val="28"/>
          <w:shd w:val="clear" w:color="auto" w:fill="FFFFFF"/>
        </w:rPr>
        <w:t>проживающих в семьях</w:t>
      </w:r>
      <w:r>
        <w:rPr>
          <w:color w:val="000000"/>
          <w:sz w:val="28"/>
          <w:szCs w:val="28"/>
          <w:shd w:val="clear" w:color="auto" w:fill="FFFFFF"/>
        </w:rPr>
        <w:t>, находящихся в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социально опасно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положени</w:t>
      </w:r>
      <w:r>
        <w:rPr>
          <w:color w:val="000000"/>
          <w:sz w:val="28"/>
          <w:szCs w:val="28"/>
          <w:shd w:val="clear" w:color="auto" w:fill="FFFFFF"/>
        </w:rPr>
        <w:t xml:space="preserve">и и </w:t>
      </w:r>
      <w:r w:rsidRPr="00E77061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E77061">
        <w:rPr>
          <w:color w:val="000000"/>
          <w:sz w:val="28"/>
          <w:szCs w:val="28"/>
          <w:shd w:val="clear" w:color="auto" w:fill="FFFFFF"/>
        </w:rPr>
        <w:t>руппы риска».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55D7" w:rsidRPr="00E77061" w:rsidRDefault="005455D7" w:rsidP="00E7706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E77061">
        <w:rPr>
          <w:color w:val="000000"/>
          <w:sz w:val="28"/>
          <w:szCs w:val="28"/>
        </w:rPr>
        <w:t>лановые ПМПк проводятся не реже одного раза в квартал.</w:t>
      </w:r>
    </w:p>
    <w:p w:rsidR="005455D7" w:rsidRPr="00E77061" w:rsidRDefault="005455D7" w:rsidP="00E770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</w:rPr>
        <w:t>Внеплановые консилиумы собираются по запросам специалистов, непосредственно работающих с ребенком. Поводом для проведения внепланового ПМПк является выявление или возникновение новых обстоятельств, отрицательно влияющих на развитие ребенка в данных образовательных условиях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3.5.Председателем ПМПк является заместитель заведующей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061">
        <w:rPr>
          <w:rFonts w:ascii="Times New Roman" w:hAnsi="Times New Roman"/>
          <w:color w:val="000000"/>
          <w:sz w:val="28"/>
          <w:szCs w:val="28"/>
        </w:rPr>
        <w:t>детского сада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.</w:t>
      </w:r>
      <w:r w:rsidRPr="00E77061">
        <w:rPr>
          <w:rFonts w:ascii="Times New Roman" w:hAnsi="Times New Roman"/>
          <w:color w:val="000000"/>
          <w:sz w:val="28"/>
          <w:szCs w:val="28"/>
        </w:rPr>
        <w:br/>
        <w:t>3.6.ПредседательПМПк:</w:t>
      </w:r>
    </w:p>
    <w:p w:rsidR="005455D7" w:rsidRPr="00E77061" w:rsidRDefault="005455D7" w:rsidP="00E7706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организует деятельность ПМПк;</w:t>
      </w:r>
    </w:p>
    <w:p w:rsidR="005455D7" w:rsidRPr="00E77061" w:rsidRDefault="005455D7" w:rsidP="00E7706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информирует членов ПМПк о предстоящем заседании не позже чем за 14 дней до его проведения;</w:t>
      </w:r>
    </w:p>
    <w:p w:rsidR="005455D7" w:rsidRPr="00E77061" w:rsidRDefault="005455D7" w:rsidP="00E7706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заседания ПМПк;</w:t>
      </w:r>
    </w:p>
    <w:p w:rsidR="005455D7" w:rsidRPr="00E77061" w:rsidRDefault="005455D7" w:rsidP="00E7706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ставит в известность родителей (законных представителей) и специалистов ПМПк о необходимости обсуждения проблемы ребенка;</w:t>
      </w:r>
    </w:p>
    <w:p w:rsidR="005455D7" w:rsidRDefault="005455D7" w:rsidP="00E7706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контролирует выполнение решений ПМПк.</w:t>
      </w:r>
    </w:p>
    <w:p w:rsidR="005455D7" w:rsidRPr="00E77061" w:rsidRDefault="005455D7" w:rsidP="009A10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Pr="00E77061" w:rsidRDefault="005455D7" w:rsidP="009A10DF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</w:rPr>
        <w:t>3.7.Специалисты, включенные в ПМПк,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сопровождения воспитанников,</w:t>
      </w:r>
      <w:r w:rsidRPr="009A10DF">
        <w:rPr>
          <w:color w:val="000000"/>
          <w:sz w:val="28"/>
          <w:szCs w:val="28"/>
          <w:shd w:val="clear" w:color="auto" w:fill="FFFFFF"/>
        </w:rPr>
        <w:t xml:space="preserve"> </w:t>
      </w:r>
      <w:r w:rsidRPr="00E77061">
        <w:rPr>
          <w:color w:val="000000"/>
          <w:sz w:val="28"/>
          <w:szCs w:val="28"/>
          <w:shd w:val="clear" w:color="auto" w:fill="FFFFFF"/>
        </w:rPr>
        <w:t>проживающих в семьях</w:t>
      </w:r>
      <w:r>
        <w:rPr>
          <w:color w:val="000000"/>
          <w:sz w:val="28"/>
          <w:szCs w:val="28"/>
          <w:shd w:val="clear" w:color="auto" w:fill="FFFFFF"/>
        </w:rPr>
        <w:t>, находящихся в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социально опасно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77061">
        <w:rPr>
          <w:color w:val="000000"/>
          <w:sz w:val="28"/>
          <w:szCs w:val="28"/>
          <w:shd w:val="clear" w:color="auto" w:fill="FFFFFF"/>
        </w:rPr>
        <w:t xml:space="preserve"> положени</w:t>
      </w:r>
      <w:r>
        <w:rPr>
          <w:color w:val="000000"/>
          <w:sz w:val="28"/>
          <w:szCs w:val="28"/>
          <w:shd w:val="clear" w:color="auto" w:fill="FFFFFF"/>
        </w:rPr>
        <w:t xml:space="preserve">и и </w:t>
      </w:r>
      <w:r w:rsidRPr="00E77061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E77061">
        <w:rPr>
          <w:color w:val="000000"/>
          <w:sz w:val="28"/>
          <w:szCs w:val="28"/>
          <w:shd w:val="clear" w:color="auto" w:fill="FFFFFF"/>
        </w:rPr>
        <w:t>руппы риска».</w:t>
      </w:r>
    </w:p>
    <w:p w:rsidR="005455D7" w:rsidRPr="00E77061" w:rsidRDefault="005455D7" w:rsidP="00E770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770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55D7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3.8.Обследование воспитанника специалистами ПМПк осуще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ствляется по инициативе его родителей (законных представите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лей) или сотрудников детского сада с согласия родителей (закон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3.9.Медицинский работник, представляющий интересы воспитан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 </w:t>
      </w:r>
    </w:p>
    <w:p w:rsidR="005455D7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3.10.Обследование проводится каждым специалистом ПМПк индивидуально с учетом реальной возрастной психо-физической нагрузки на воспитанника.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3.11.По данным обследования каждым специалистом составля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ется заключение и разрабатываются рекомендации.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3.11.1. На заседании ПМПк обсуждаются результаты обследо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вания воспитанника каждым специалистом, составляется колле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гиальное заключение ПМПк.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лючению ПМПк и заявлению родителей (законных представителей).</w:t>
      </w:r>
    </w:p>
    <w:p w:rsidR="005455D7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3.13. При отсутствии в детском саду условий, адекватных инди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видуальным особенностям ребенка, а также при необходимости углубленной диагностики или разрешения конфликтных и спорных вопросов специалисты ПМПк рекомендуют родителям, (законным представителям) обратиться в ПМП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77061">
        <w:rPr>
          <w:rFonts w:ascii="Times New Roman" w:hAnsi="Times New Roman"/>
          <w:color w:val="000000"/>
          <w:sz w:val="28"/>
          <w:szCs w:val="28"/>
        </w:rPr>
        <w:t xml:space="preserve"> при Управлении  Образования Добрянского муниципального района.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3.14.На период подготовки к ПМПк и последующей реализа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циативой повторных обсуждений на ПМПк.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3.15.Коллегиальное заключение ПМПк содержит обобщенную характеристику структуры психо-физического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ПМПк.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3.16.Заключения специалистов, коллегиальное заключение ПМПк доводятся до сведения родителей (законных представите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лей) в доступной для понимания форме, предложенные реко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мендации реализуются только с их согласия.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3.17.При направлении ребенка в ПМП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77061">
        <w:rPr>
          <w:rFonts w:ascii="Times New Roman" w:hAnsi="Times New Roman"/>
          <w:color w:val="000000"/>
          <w:sz w:val="28"/>
          <w:szCs w:val="28"/>
        </w:rPr>
        <w:t>копия коллегиального заключения ПМПк выдается родителям (законным представите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лям) воспитанника на руки или направляется по почте.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3.17.1. В другие учреждения и организации заключения специа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листов или коллегиальное заключение ПМПк могут направляться только по официальному запросу.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 ПМПк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4.1. ПМПк несет ответственность:</w:t>
      </w:r>
    </w:p>
    <w:p w:rsidR="005455D7" w:rsidRPr="00E77061" w:rsidRDefault="005455D7" w:rsidP="00E7706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</w:t>
      </w:r>
      <w:r w:rsidRPr="00E77061">
        <w:rPr>
          <w:rFonts w:ascii="Times New Roman" w:hAnsi="Times New Roman"/>
          <w:color w:val="000000"/>
          <w:sz w:val="28"/>
          <w:szCs w:val="28"/>
        </w:rPr>
        <w:softHyphen/>
        <w:t>полнение закрепленных за ним задач и функций;</w:t>
      </w:r>
    </w:p>
    <w:p w:rsidR="005455D7" w:rsidRPr="00E77061" w:rsidRDefault="005455D7" w:rsidP="00E7706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принимаемые решения;</w:t>
      </w:r>
    </w:p>
    <w:p w:rsidR="005455D7" w:rsidRPr="00E77061" w:rsidRDefault="005455D7" w:rsidP="00E7706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77061">
        <w:rPr>
          <w:rFonts w:ascii="Times New Roman" w:hAnsi="Times New Roman"/>
          <w:color w:val="000000"/>
          <w:sz w:val="28"/>
          <w:szCs w:val="28"/>
        </w:rPr>
        <w:t>сохранение тайны информации о состоянии физического и психического здоровья воспитанника, о принятом решении ПМПк.</w:t>
      </w:r>
    </w:p>
    <w:p w:rsidR="005455D7" w:rsidRPr="00E77061" w:rsidRDefault="005455D7" w:rsidP="00E77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5D7" w:rsidRPr="00E77061" w:rsidSect="00F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576"/>
    <w:multiLevelType w:val="multilevel"/>
    <w:tmpl w:val="F95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14A6"/>
    <w:multiLevelType w:val="multilevel"/>
    <w:tmpl w:val="B3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93C48"/>
    <w:multiLevelType w:val="multilevel"/>
    <w:tmpl w:val="9EF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5CCB"/>
    <w:multiLevelType w:val="multilevel"/>
    <w:tmpl w:val="3F6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71618"/>
    <w:multiLevelType w:val="multilevel"/>
    <w:tmpl w:val="B63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A2B18"/>
    <w:multiLevelType w:val="multilevel"/>
    <w:tmpl w:val="E920F094"/>
    <w:lvl w:ilvl="0">
      <w:start w:val="1"/>
      <w:numFmt w:val="decimal"/>
      <w:lvlText w:val="%1"/>
      <w:lvlJc w:val="left"/>
      <w:pPr>
        <w:ind w:left="410" w:hanging="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54"/>
    <w:rsid w:val="00061799"/>
    <w:rsid w:val="00256B2E"/>
    <w:rsid w:val="002E206A"/>
    <w:rsid w:val="00372D52"/>
    <w:rsid w:val="003846DC"/>
    <w:rsid w:val="00396733"/>
    <w:rsid w:val="005455D7"/>
    <w:rsid w:val="00554BD3"/>
    <w:rsid w:val="00585E90"/>
    <w:rsid w:val="00703A97"/>
    <w:rsid w:val="00703E0C"/>
    <w:rsid w:val="00803842"/>
    <w:rsid w:val="00872881"/>
    <w:rsid w:val="009A10DF"/>
    <w:rsid w:val="00C45B54"/>
    <w:rsid w:val="00C51704"/>
    <w:rsid w:val="00C90B2D"/>
    <w:rsid w:val="00E77061"/>
    <w:rsid w:val="00EE3BE9"/>
    <w:rsid w:val="00F432D1"/>
    <w:rsid w:val="00F9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817</Words>
  <Characters>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Usert</cp:lastModifiedBy>
  <cp:revision>9</cp:revision>
  <dcterms:created xsi:type="dcterms:W3CDTF">2014-11-17T08:32:00Z</dcterms:created>
  <dcterms:modified xsi:type="dcterms:W3CDTF">2015-03-11T11:46:00Z</dcterms:modified>
</cp:coreProperties>
</file>