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824" w:type="dxa"/>
        <w:tblLook w:val="04A0" w:firstRow="1" w:lastRow="0" w:firstColumn="1" w:lastColumn="0" w:noHBand="0" w:noVBand="1"/>
      </w:tblPr>
      <w:tblGrid>
        <w:gridCol w:w="7789"/>
        <w:gridCol w:w="123"/>
        <w:gridCol w:w="7515"/>
        <w:gridCol w:w="397"/>
      </w:tblGrid>
      <w:tr w:rsidR="004A40AF" w:rsidTr="00A87C57">
        <w:trPr>
          <w:trHeight w:val="10998"/>
        </w:trPr>
        <w:tc>
          <w:tcPr>
            <w:tcW w:w="7912" w:type="dxa"/>
            <w:gridSpan w:val="2"/>
          </w:tcPr>
          <w:p w:rsidR="004A40AF" w:rsidRDefault="004A40AF" w:rsidP="00A87C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AF" w:rsidRPr="004A40AF" w:rsidRDefault="004A40AF" w:rsidP="00A87C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4A40AF" w:rsidRPr="004A40AF" w:rsidRDefault="004A40AF" w:rsidP="00A87C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AF">
              <w:rPr>
                <w:rFonts w:ascii="Times New Roman" w:hAnsi="Times New Roman" w:cs="Times New Roman"/>
                <w:sz w:val="24"/>
                <w:szCs w:val="24"/>
              </w:rPr>
              <w:t>«Добрянский детский сад №21»</w:t>
            </w:r>
          </w:p>
          <w:p w:rsidR="004A40AF" w:rsidRPr="004A40AF" w:rsidRDefault="004A40AF" w:rsidP="00A8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0AF" w:rsidRDefault="004A40AF" w:rsidP="00A87C57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A40AF" w:rsidRDefault="004A40AF" w:rsidP="00A87C57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E545A">
              <w:rPr>
                <w:rFonts w:ascii="Times New Roman" w:hAnsi="Times New Roman" w:cs="Times New Roman"/>
                <w:b/>
                <w:sz w:val="72"/>
                <w:szCs w:val="72"/>
              </w:rPr>
              <w:t>КАРТОТЕКА</w:t>
            </w:r>
          </w:p>
          <w:p w:rsidR="004A40AF" w:rsidRPr="000E545A" w:rsidRDefault="004A40AF" w:rsidP="00A87C57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A40AF" w:rsidRPr="00CD6187" w:rsidRDefault="004A40AF" w:rsidP="00A87C57">
            <w:pPr>
              <w:pStyle w:val="a3"/>
              <w:jc w:val="center"/>
              <w:rPr>
                <w:rFonts w:ascii="Times New Roman" w:hAnsi="Times New Roman" w:cs="Times New Roman"/>
                <w:sz w:val="52"/>
                <w:szCs w:val="44"/>
              </w:rPr>
            </w:pPr>
            <w:r w:rsidRPr="00CD6187">
              <w:rPr>
                <w:rFonts w:ascii="Times New Roman" w:hAnsi="Times New Roman" w:cs="Times New Roman"/>
                <w:sz w:val="52"/>
                <w:szCs w:val="44"/>
              </w:rPr>
              <w:t xml:space="preserve"> ИГРЫ С МЯЧОМ</w:t>
            </w:r>
          </w:p>
          <w:p w:rsidR="004A40AF" w:rsidRDefault="004A40AF" w:rsidP="00A87C57">
            <w:pPr>
              <w:pStyle w:val="a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5D2FD4">
              <w:rPr>
                <w:rFonts w:ascii="Times New Roman" w:hAnsi="Times New Roman" w:cs="Times New Roman"/>
                <w:i/>
                <w:sz w:val="44"/>
                <w:szCs w:val="44"/>
              </w:rPr>
              <w:t>для детей  3-5 лет</w:t>
            </w:r>
          </w:p>
          <w:p w:rsidR="004A40AF" w:rsidRDefault="004A40AF" w:rsidP="00A87C57">
            <w:pPr>
              <w:pStyle w:val="a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4A40AF" w:rsidRDefault="004A40AF" w:rsidP="00A87C5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AF" w:rsidRPr="0005490E" w:rsidRDefault="004A40AF" w:rsidP="00A87C57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5490E">
              <w:rPr>
                <w:rFonts w:ascii="Times New Roman" w:hAnsi="Times New Roman" w:cs="Times New Roman"/>
                <w:sz w:val="32"/>
                <w:szCs w:val="32"/>
              </w:rPr>
              <w:t xml:space="preserve">Оформила: </w:t>
            </w:r>
          </w:p>
          <w:p w:rsidR="004A40AF" w:rsidRPr="0005490E" w:rsidRDefault="004A40AF" w:rsidP="00A87C57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490E">
              <w:rPr>
                <w:rFonts w:ascii="Times New Roman" w:hAnsi="Times New Roman" w:cs="Times New Roman"/>
                <w:sz w:val="32"/>
                <w:szCs w:val="32"/>
              </w:rPr>
              <w:t xml:space="preserve">инструктор по физической культуре: </w:t>
            </w:r>
          </w:p>
          <w:p w:rsidR="004A40AF" w:rsidRPr="0005490E" w:rsidRDefault="004A40AF" w:rsidP="00A87C57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5490E">
              <w:rPr>
                <w:rFonts w:ascii="Times New Roman" w:hAnsi="Times New Roman" w:cs="Times New Roman"/>
                <w:sz w:val="32"/>
                <w:szCs w:val="32"/>
              </w:rPr>
              <w:t>Меркурьева О.Б.</w:t>
            </w:r>
          </w:p>
          <w:p w:rsidR="004A40AF" w:rsidRDefault="004A40AF" w:rsidP="00A87C5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AF" w:rsidRDefault="004A40AF" w:rsidP="00A87C57"/>
          <w:p w:rsidR="004A40AF" w:rsidRDefault="004A40AF" w:rsidP="00A87C57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1DBAA94" wp14:editId="532BB466">
                  <wp:simplePos x="0" y="0"/>
                  <wp:positionH relativeFrom="margin">
                    <wp:posOffset>390525</wp:posOffset>
                  </wp:positionH>
                  <wp:positionV relativeFrom="margin">
                    <wp:posOffset>4806950</wp:posOffset>
                  </wp:positionV>
                  <wp:extent cx="1695450" cy="1438275"/>
                  <wp:effectExtent l="0" t="0" r="0" b="9525"/>
                  <wp:wrapSquare wrapText="bothSides"/>
                  <wp:docPr id="3" name="Рисунок 3" descr="C:\Users\User's\AppData\Local\Microsoft\Windows\INetCache\Content.Word\1676125202_gas-kvas-com-p-deti-igrayut-risunok-raskraska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's\AppData\Local\Microsoft\Windows\INetCache\Content.Word\1676125202_gas-kvas-com-p-deti-igrayut-risunok-raskraska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40AF" w:rsidRDefault="004A40AF" w:rsidP="00A87C57"/>
          <w:p w:rsidR="004A40AF" w:rsidRDefault="004A40AF" w:rsidP="00A87C57"/>
          <w:p w:rsidR="004A40AF" w:rsidRDefault="004A40AF" w:rsidP="00A87C57"/>
          <w:p w:rsidR="004A40AF" w:rsidRDefault="004A40AF" w:rsidP="00A87C57"/>
          <w:p w:rsidR="004A40AF" w:rsidRDefault="004A40AF" w:rsidP="00A87C57"/>
          <w:p w:rsidR="004A40AF" w:rsidRDefault="004A40AF" w:rsidP="00A87C57"/>
          <w:p w:rsidR="004A40AF" w:rsidRDefault="004A40AF" w:rsidP="00A87C57"/>
          <w:p w:rsidR="004A40AF" w:rsidRDefault="004A40AF" w:rsidP="00A87C57"/>
          <w:p w:rsidR="004A40AF" w:rsidRPr="0046055B" w:rsidRDefault="004A40AF" w:rsidP="00A87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05490E">
              <w:rPr>
                <w:rFonts w:ascii="Times New Roman" w:hAnsi="Times New Roman" w:cs="Times New Roman"/>
                <w:b/>
                <w:sz w:val="28"/>
                <w:szCs w:val="28"/>
              </w:rPr>
              <w:t>Добрянка, 2023</w:t>
            </w:r>
          </w:p>
          <w:p w:rsidR="004A40AF" w:rsidRDefault="004A40AF" w:rsidP="00A87C57"/>
        </w:tc>
        <w:tc>
          <w:tcPr>
            <w:tcW w:w="7912" w:type="dxa"/>
            <w:gridSpan w:val="2"/>
          </w:tcPr>
          <w:p w:rsidR="006F5334" w:rsidRPr="00945079" w:rsidRDefault="004A40AF" w:rsidP="009450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79">
              <w:rPr>
                <w:rFonts w:ascii="Times New Roman" w:hAnsi="Times New Roman" w:cs="Times New Roman"/>
                <w:b/>
                <w:sz w:val="28"/>
                <w:szCs w:val="28"/>
              </w:rPr>
              <w:t>Игры с мячом для детей 3-5 лет</w:t>
            </w:r>
          </w:p>
          <w:p w:rsidR="00D032DF" w:rsidRPr="00945079" w:rsidRDefault="00D032DF" w:rsidP="0094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34" w:rsidRPr="00945079" w:rsidRDefault="006F5334" w:rsidP="00945079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50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1.«Мяч в кругу»</w:t>
            </w:r>
          </w:p>
          <w:p w:rsidR="00171357" w:rsidRPr="00945079" w:rsidRDefault="006F5334" w:rsidP="0094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71357" w:rsidRPr="009450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50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Прокати и догони</w:t>
            </w:r>
            <w:r w:rsidRPr="00945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171357" w:rsidRPr="00945079" w:rsidRDefault="00171357" w:rsidP="00945079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450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«Сбей кеглю»</w:t>
            </w:r>
          </w:p>
          <w:p w:rsidR="00171357" w:rsidRPr="00945079" w:rsidRDefault="00171357" w:rsidP="0094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450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«Салют»</w:t>
            </w:r>
          </w:p>
          <w:p w:rsidR="00171357" w:rsidRPr="00945079" w:rsidRDefault="00171357" w:rsidP="0094507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450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«Весёлые мячи»</w:t>
            </w:r>
          </w:p>
          <w:p w:rsidR="00171357" w:rsidRPr="00945079" w:rsidRDefault="00171357" w:rsidP="0094507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450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«Лови – бросай»</w:t>
            </w:r>
          </w:p>
          <w:p w:rsidR="00171357" w:rsidRPr="00945079" w:rsidRDefault="00171357" w:rsidP="0094507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450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«Пирамидка»</w:t>
            </w:r>
          </w:p>
          <w:p w:rsidR="00D032DF" w:rsidRPr="00945079" w:rsidRDefault="00171357" w:rsidP="0094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032DF" w:rsidRPr="009450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«Кач, кач, кач.»</w:t>
            </w:r>
          </w:p>
          <w:p w:rsidR="00D032DF" w:rsidRPr="00945079" w:rsidRDefault="00D032DF" w:rsidP="0094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450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«Передача мячей»</w:t>
            </w:r>
          </w:p>
          <w:p w:rsidR="008348CD" w:rsidRPr="00945079" w:rsidRDefault="00D032DF" w:rsidP="00945079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348CD" w:rsidRPr="009450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8348CD" w:rsidRPr="00945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Мой весёлый звонкий мяч»</w:t>
            </w:r>
          </w:p>
          <w:p w:rsidR="0045342D" w:rsidRPr="00945079" w:rsidRDefault="0045342D" w:rsidP="0094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9450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«Попади в комара»+ </w:t>
            </w:r>
            <w:r w:rsidRPr="00945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9450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Забрось в корзину»</w:t>
            </w:r>
          </w:p>
          <w:p w:rsidR="0045342D" w:rsidRPr="00945079" w:rsidRDefault="0045342D" w:rsidP="0094507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450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</w:t>
            </w:r>
            <w:r w:rsidRPr="009450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Сбей мяч» + </w:t>
            </w:r>
            <w:r w:rsidRPr="009450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Pr="009450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Отбей мяч»</w:t>
            </w:r>
          </w:p>
          <w:p w:rsidR="00945079" w:rsidRPr="00945079" w:rsidRDefault="00945079" w:rsidP="0094507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507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Собери мячи»</w:t>
            </w:r>
          </w:p>
          <w:p w:rsidR="00945079" w:rsidRPr="00945079" w:rsidRDefault="00945079" w:rsidP="00945079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45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  <w:r w:rsidRPr="009450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945079">
              <w:rPr>
                <w:rFonts w:ascii="Times New Roman" w:eastAsia="Times New Roman" w:hAnsi="Times New Roman" w:cs="Times New Roman"/>
                <w:bCs/>
                <w:i/>
                <w:color w:val="262626"/>
                <w:sz w:val="28"/>
                <w:szCs w:val="28"/>
                <w:lang w:eastAsia="ru-RU"/>
              </w:rPr>
              <w:t>Разноцветные мячи»</w:t>
            </w:r>
          </w:p>
          <w:p w:rsidR="00945079" w:rsidRPr="00945079" w:rsidRDefault="00945079" w:rsidP="0094507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  <w:r w:rsidRPr="009450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94507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Разложи в лунки»</w:t>
            </w:r>
          </w:p>
          <w:p w:rsidR="00945079" w:rsidRPr="00945079" w:rsidRDefault="00945079" w:rsidP="0094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07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  <w:r w:rsidRPr="009450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50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Ловишка с мячом»</w:t>
            </w:r>
          </w:p>
          <w:p w:rsidR="0045342D" w:rsidRPr="00945079" w:rsidRDefault="0045342D" w:rsidP="00945079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40AF" w:rsidRPr="00D032DF" w:rsidRDefault="004A40AF" w:rsidP="00D032DF"/>
        </w:tc>
      </w:tr>
      <w:tr w:rsidR="00CD6187" w:rsidRPr="00747199" w:rsidTr="004A40AF">
        <w:trPr>
          <w:gridAfter w:val="1"/>
          <w:wAfter w:w="397" w:type="dxa"/>
          <w:trHeight w:val="10704"/>
        </w:trPr>
        <w:tc>
          <w:tcPr>
            <w:tcW w:w="7789" w:type="dxa"/>
          </w:tcPr>
          <w:p w:rsidR="00CD6187" w:rsidRPr="00672C6C" w:rsidRDefault="00CD618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1</w:t>
            </w:r>
          </w:p>
          <w:p w:rsidR="00CD6187" w:rsidRPr="00672C6C" w:rsidRDefault="00CD618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074E39" w:rsidRDefault="00074E39" w:rsidP="00074E3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4E39" w:rsidRPr="0012578F" w:rsidRDefault="00074E39" w:rsidP="00074E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  <w:r w:rsidR="006F533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«М</w:t>
            </w:r>
            <w:r w:rsidR="006F5334" w:rsidRPr="00125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яч в кругу»</w:t>
            </w:r>
          </w:p>
          <w:p w:rsidR="00074E39" w:rsidRPr="00B76404" w:rsidRDefault="00074E39" w:rsidP="00074E39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3-4 года</w:t>
            </w:r>
          </w:p>
          <w:p w:rsidR="00074E39" w:rsidRPr="00B76404" w:rsidRDefault="00074E39" w:rsidP="00074E39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      </w:r>
          </w:p>
          <w:p w:rsidR="00074E39" w:rsidRPr="00B76404" w:rsidRDefault="00074E39" w:rsidP="00074E39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сидят на корточках на полу, обра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зуя круг. Педагог (взрослый) дает одному из участников игры мяч-Колобок (на нем на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рисованы или приклеены глаза, нос, рот) и читает стихотворение.</w:t>
            </w:r>
          </w:p>
          <w:p w:rsidR="00074E39" w:rsidRPr="00B76404" w:rsidRDefault="00074E39" w:rsidP="00074E39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Колобок, Колобок,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тебя румяный бок.</w:t>
            </w:r>
          </w:p>
          <w:p w:rsidR="00074E39" w:rsidRPr="00B76404" w:rsidRDefault="00074E39" w:rsidP="00074E39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по полу покатись</w:t>
            </w:r>
          </w:p>
          <w:p w:rsidR="00074E39" w:rsidRPr="00B76404" w:rsidRDefault="00074E39" w:rsidP="00074E39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Катюше (ребятам) улыбнись!</w:t>
            </w:r>
          </w:p>
          <w:p w:rsidR="00074E39" w:rsidRDefault="00074E39" w:rsidP="00074E39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просьбе педагога (взрослого) («Катенька, покати мячик Диме») девочка прокатывает мяч двумя руками названному участнику. Тот, получив мяч, прокатывает его другому ре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бенку, которого назвали по имени, и т.д.</w:t>
            </w:r>
          </w:p>
          <w:p w:rsidR="00074E39" w:rsidRPr="00B76404" w:rsidRDefault="00074E39" w:rsidP="00074E39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нужно отталкивать посильнее, что бы он докатился до другого участника игры, а также подавать выкатившийся из круга мяч.</w:t>
            </w:r>
          </w:p>
          <w:p w:rsidR="00074E39" w:rsidRPr="00B76404" w:rsidRDefault="00074E39" w:rsidP="00074E39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ребенок прокатывает мяч 2-3 раза.</w:t>
            </w:r>
          </w:p>
          <w:p w:rsidR="00CD6187" w:rsidRPr="00672C6C" w:rsidRDefault="00CD618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187" w:rsidRPr="00672C6C" w:rsidRDefault="00CD6187" w:rsidP="00CD6187">
            <w:pPr>
              <w:rPr>
                <w:b/>
                <w:sz w:val="32"/>
                <w:szCs w:val="32"/>
              </w:rPr>
            </w:pPr>
          </w:p>
        </w:tc>
        <w:tc>
          <w:tcPr>
            <w:tcW w:w="7638" w:type="dxa"/>
            <w:gridSpan w:val="2"/>
          </w:tcPr>
          <w:p w:rsidR="00CD6187" w:rsidRPr="00672C6C" w:rsidRDefault="00CD618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К № 2</w:t>
            </w:r>
          </w:p>
          <w:p w:rsidR="00CD6187" w:rsidRPr="00672C6C" w:rsidRDefault="00CD618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Младшая - средняя группа </w:t>
            </w:r>
          </w:p>
          <w:p w:rsidR="00C240A6" w:rsidRPr="006F5334" w:rsidRDefault="00C240A6" w:rsidP="006F5334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  </w:t>
            </w:r>
            <w:r w:rsidR="006F5334" w:rsidRPr="006F5334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«Прокати и догони</w:t>
            </w:r>
            <w:r w:rsidR="006F5334" w:rsidRPr="006F533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»</w:t>
            </w:r>
          </w:p>
          <w:p w:rsidR="00C240A6" w:rsidRPr="00B76404" w:rsidRDefault="00C240A6" w:rsidP="00C240A6">
            <w:pPr>
              <w:shd w:val="clear" w:color="auto" w:fill="FFFFFF"/>
              <w:spacing w:before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3-4 года</w:t>
            </w:r>
          </w:p>
          <w:p w:rsidR="00C240A6" w:rsidRPr="00B76404" w:rsidRDefault="00C240A6" w:rsidP="00C240A6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      </w:r>
          </w:p>
          <w:p w:rsidR="00C240A6" w:rsidRPr="00B76404" w:rsidRDefault="00C240A6" w:rsidP="00C240A6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 мячом в руках подходит к обо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значенному месту (шнур, полоска пласты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ря, цветной кружочек) и выполняет дейст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вия в соответствии со стихотворным текс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том.</w:t>
            </w:r>
          </w:p>
          <w:p w:rsidR="00C240A6" w:rsidRPr="00AA7F31" w:rsidRDefault="00C240A6" w:rsidP="00C240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F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Наш веселый, звонкий мячик</w:t>
            </w:r>
            <w:r w:rsidRPr="00AA7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(толкает мяч двумя руками)</w:t>
            </w:r>
          </w:p>
          <w:p w:rsidR="00C240A6" w:rsidRPr="00AA7F31" w:rsidRDefault="00C240A6" w:rsidP="00C240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F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Мы прокатим далеко</w:t>
            </w:r>
            <w:r w:rsidRPr="00AA7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(смотрит, куда он покатился),</w:t>
            </w:r>
          </w:p>
          <w:p w:rsidR="00C240A6" w:rsidRPr="00AA7F31" w:rsidRDefault="00C240A6" w:rsidP="00C240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F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 теперь его догоним</w:t>
            </w:r>
            <w:r w:rsidRPr="00AA7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         (бежит за мячом, догоняет его.)</w:t>
            </w:r>
          </w:p>
          <w:p w:rsidR="00C240A6" w:rsidRPr="00AA7F31" w:rsidRDefault="00C240A6" w:rsidP="00C240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F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Это сделать нам легко!</w:t>
            </w:r>
            <w:r w:rsidRPr="00AA7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(поднимает мяч над головой: «Поймал!»)</w:t>
            </w:r>
          </w:p>
          <w:p w:rsidR="00C240A6" w:rsidRPr="00B76404" w:rsidRDefault="00C240A6" w:rsidP="00C240A6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диаметра мяча ребе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нок может прокатывать его одной рукой, чередуя правую и левую руку, если ма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ленький (диаметром 5-8 см) или двумя ру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ками, если большой (диаметром 18-20 см).</w:t>
            </w:r>
          </w:p>
          <w:p w:rsidR="00C240A6" w:rsidRPr="00B76404" w:rsidRDefault="00C240A6" w:rsidP="00C240A6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смотрит вперед, прежде чем катит мяч. Не бежит за мячом сразу, а дожидается речевого сигнала.</w:t>
            </w:r>
          </w:p>
          <w:p w:rsidR="00C240A6" w:rsidRPr="00B76404" w:rsidRDefault="00C240A6" w:rsidP="00C240A6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раза.</w:t>
            </w:r>
          </w:p>
          <w:p w:rsidR="00CD6187" w:rsidRPr="00672C6C" w:rsidRDefault="00CD6187" w:rsidP="004A56BC">
            <w:pPr>
              <w:jc w:val="both"/>
              <w:rPr>
                <w:b/>
                <w:sz w:val="32"/>
                <w:szCs w:val="32"/>
              </w:rPr>
            </w:pPr>
          </w:p>
          <w:p w:rsidR="00CD6187" w:rsidRPr="00672C6C" w:rsidRDefault="00CD6187" w:rsidP="00CD6187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b/>
                <w:color w:val="111111"/>
                <w:sz w:val="32"/>
                <w:szCs w:val="32"/>
              </w:rPr>
            </w:pPr>
          </w:p>
        </w:tc>
      </w:tr>
      <w:tr w:rsidR="00CD6187" w:rsidRPr="00747199" w:rsidTr="004A40AF">
        <w:trPr>
          <w:gridAfter w:val="1"/>
          <w:wAfter w:w="397" w:type="dxa"/>
          <w:trHeight w:val="10704"/>
        </w:trPr>
        <w:tc>
          <w:tcPr>
            <w:tcW w:w="7789" w:type="dxa"/>
          </w:tcPr>
          <w:p w:rsidR="00CD6187" w:rsidRPr="00672C6C" w:rsidRDefault="00CD6187" w:rsidP="00CD61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3</w:t>
            </w:r>
          </w:p>
          <w:p w:rsidR="00CD6187" w:rsidRPr="00672C6C" w:rsidRDefault="00CD6187" w:rsidP="00CD61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CD6187" w:rsidRPr="00672C6C" w:rsidRDefault="00CD6187" w:rsidP="00CD61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793B" w:rsidRPr="0012578F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   ИГРА  </w:t>
            </w:r>
            <w:r w:rsidRPr="00125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="0017135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С</w:t>
            </w:r>
            <w:r w:rsidR="00171357" w:rsidRPr="0017135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бей кеглю»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3-5 лет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элементарные навыки попадания мячом в цель умение энергично отталкивать мяч в заданном направлении, развивать фиксацию взора.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(взрослый) ставит две-три кегли на расстоянии 1-1,5 м от ребенка,  дает ему большой мяч.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приседает на корточки, наклоняется, ставит ноги чуть шире плеч в обозначен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взрослым месте (цветной кружок или шнур), прокатывает мяч двумя руками вперед, стараясь сбить кегли. Затем идет за ним, поднимает и возвращается.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сопровождает свой показ таки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словами: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Посмотри, какие кегли.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(педагог указыва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 на кегли)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Ровно-ровно в ряд стоят!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ним направим мяч умело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(толкает мяч двумя руками)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они уже лежат!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 (обращает внимание на сбитые кегли)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энергично оттал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кивать мяч двумя руками,  смотреть вперед -на кегли.</w:t>
            </w:r>
          </w:p>
          <w:p w:rsidR="001D793B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раза.</w:t>
            </w:r>
          </w:p>
          <w:p w:rsidR="001D793B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187" w:rsidRPr="00672C6C" w:rsidRDefault="00CD618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8" w:type="dxa"/>
            <w:gridSpan w:val="2"/>
          </w:tcPr>
          <w:p w:rsidR="00CD6187" w:rsidRPr="00672C6C" w:rsidRDefault="00CD6187" w:rsidP="00CD61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К № 4</w:t>
            </w:r>
          </w:p>
          <w:p w:rsidR="00CD6187" w:rsidRPr="00672C6C" w:rsidRDefault="00CD6187" w:rsidP="00CD61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1D793B" w:rsidRPr="0012527C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  </w:t>
            </w:r>
            <w:r w:rsidRPr="001252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="0017135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</w:t>
            </w:r>
            <w:r w:rsidR="00171357" w:rsidRPr="001252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алют»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3-4 года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  ловкость, зрительно – двигательную координацию.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берут мячи разных цветов и свободно располагаются по залу. Взрослый вместе с деть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произносит: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не хлопушки: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Выстрелили пушки.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Люди пляшут и поют.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небе - праздничный салют!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подбрасывают мячи и ловят их).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взрослого: «Закончился салют!» дети перестают бросать мячи вверх.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подбрасывать мяч вверх можно только после команды «Салют».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раза.</w:t>
            </w:r>
          </w:p>
          <w:p w:rsidR="00CD6187" w:rsidRPr="00672C6C" w:rsidRDefault="00CD6187" w:rsidP="00CD61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187" w:rsidRPr="00672C6C" w:rsidRDefault="00CD618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C6C" w:rsidRPr="00747199" w:rsidTr="004A40AF">
        <w:trPr>
          <w:gridAfter w:val="1"/>
          <w:wAfter w:w="397" w:type="dxa"/>
          <w:trHeight w:val="10704"/>
        </w:trPr>
        <w:tc>
          <w:tcPr>
            <w:tcW w:w="7789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5</w:t>
            </w:r>
          </w:p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  </w:t>
            </w:r>
            <w:r w:rsidRPr="0017135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«</w:t>
            </w:r>
            <w:r w:rsidR="00171357" w:rsidRPr="0017135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Весёлые мячи»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3 – 5 лет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быстроту реакции, ориентировку в пространстве, зрительно – двигательную координацию.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мячами в руках выстраиваются  на исходной линии в шеренгу. Педагог произносит слова: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Раскатились все мячи, покатились.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Дети бросают мячи из-за головы 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бегут за ними.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Вот распрыгались мячи, разыгрались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Прыгают на двух ногах на месте с мячами в руках.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Наши яркие мячи, разноцветные мячи.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уголок бегут мячи, убегают.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             Дети бегут на исходную линию.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Там попрятались мячи, отдыхают.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Присаживаются на корточки.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действовать согласно тексту стихотворения.</w:t>
            </w:r>
          </w:p>
          <w:p w:rsidR="001D793B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раза.</w:t>
            </w:r>
          </w:p>
          <w:p w:rsidR="001D793B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8" w:type="dxa"/>
            <w:gridSpan w:val="2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6</w:t>
            </w:r>
          </w:p>
          <w:p w:rsid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1D793B" w:rsidRPr="00672C6C" w:rsidRDefault="001D793B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793B" w:rsidRPr="00236A43" w:rsidRDefault="001D793B" w:rsidP="001D793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ИГРА </w:t>
            </w:r>
            <w:r w:rsidRPr="00236A4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="0017135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Л</w:t>
            </w:r>
            <w:r w:rsidR="00171357" w:rsidRPr="00236A4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ови – бросай»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детей 3-5 лет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Цель. Развивать координацию движений, ловкость, фиксацию взора.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Ход.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стоят в кругу, взрослый — в центре. Он перебрасывает мяч и ловит обратно, говоря: «Лови, бросай, упасть не давай!».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спеша, чтобы успеть поймать и бросить мяч. Расстояние постепенно увеличивается: от 1 до 2 м и более.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 мяч, не прижимая его к груди; бросать точно взрослому двумя руками в соответствии с ритмом произносимых слов.</w:t>
            </w:r>
          </w:p>
          <w:p w:rsidR="001D793B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Усложнение: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стоят в парах и перебрасывают мяч друг другу.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ребенок подбрасывает свой мяч и произносит слова.</w:t>
            </w: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93B" w:rsidRPr="00B76404" w:rsidRDefault="001D793B" w:rsidP="001D793B">
            <w:pPr>
              <w:shd w:val="clear" w:color="auto" w:fill="FFFFFF"/>
              <w:spacing w:before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Дозировка: </w:t>
            </w:r>
            <w:r w:rsidRPr="00B7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сек.</w:t>
            </w:r>
          </w:p>
          <w:p w:rsidR="00672C6C" w:rsidRPr="00672C6C" w:rsidRDefault="00672C6C" w:rsidP="001D793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C6C" w:rsidRPr="00747199" w:rsidTr="004A40AF">
        <w:trPr>
          <w:gridAfter w:val="1"/>
          <w:wAfter w:w="397" w:type="dxa"/>
          <w:trHeight w:val="10704"/>
        </w:trPr>
        <w:tc>
          <w:tcPr>
            <w:tcW w:w="7789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7</w:t>
            </w:r>
          </w:p>
          <w:p w:rsid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171357" w:rsidRPr="00672C6C" w:rsidRDefault="00171357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2699" w:rsidRDefault="00171357" w:rsidP="00862699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62699" w:rsidRPr="001713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«Пирамидка»</w:t>
            </w:r>
          </w:p>
          <w:p w:rsidR="00171357" w:rsidRPr="00171357" w:rsidRDefault="00171357" w:rsidP="0086269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2699" w:rsidRPr="00171357" w:rsidRDefault="00862699" w:rsidP="0086269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3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Цель игры:</w:t>
            </w:r>
            <w:r w:rsidRPr="00171357">
              <w:rPr>
                <w:rFonts w:ascii="Times New Roman" w:hAnsi="Times New Roman" w:cs="Times New Roman"/>
                <w:sz w:val="32"/>
                <w:szCs w:val="32"/>
              </w:rPr>
              <w:t> элементарные навыки попадания мячом в цель (энергично отталкивать мяч в заданном направлении).</w:t>
            </w:r>
          </w:p>
          <w:p w:rsidR="00862699" w:rsidRPr="00171357" w:rsidRDefault="00862699" w:rsidP="0086269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3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Ход игры:</w:t>
            </w:r>
            <w:r w:rsidRPr="00171357">
              <w:rPr>
                <w:rFonts w:ascii="Times New Roman" w:hAnsi="Times New Roman" w:cs="Times New Roman"/>
                <w:sz w:val="32"/>
                <w:szCs w:val="32"/>
              </w:rPr>
              <w:t> из 3-4 пластиковых кубиков строится пирамидка. Малыши, с обозначенного места (цветной кружок или шнур) на расстояния 1,5 м., прокатывает мяч двумя руками вперед, стараясь сбить пирамидку из кубиков.</w:t>
            </w:r>
          </w:p>
          <w:p w:rsidR="00862699" w:rsidRPr="00171357" w:rsidRDefault="00862699" w:rsidP="0086269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1357">
              <w:rPr>
                <w:rFonts w:ascii="Times New Roman" w:hAnsi="Times New Roman" w:cs="Times New Roman"/>
                <w:sz w:val="32"/>
                <w:szCs w:val="32"/>
              </w:rPr>
              <w:t>Следить, чтобы дети энергично отталкивали мяч двумя руками, а не подбрасывал его вперед-вверх. Перед тем как оттолкнуть мяч, приучать детей смотреть на пирамидку. После попадания, предложить малышам самостоятельно составить пирамидку.</w:t>
            </w:r>
          </w:p>
          <w:p w:rsidR="00672C6C" w:rsidRPr="00862699" w:rsidRDefault="00672C6C" w:rsidP="004A56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8" w:type="dxa"/>
            <w:gridSpan w:val="2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8</w:t>
            </w:r>
          </w:p>
          <w:p w:rsidR="00171357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171357" w:rsidRPr="00171357" w:rsidRDefault="00171357" w:rsidP="00171357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713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«Кач, кач, кач.»</w:t>
            </w:r>
            <w:r w:rsidRPr="001713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57">
              <w:rPr>
                <w:rFonts w:ascii="Times New Roman" w:hAnsi="Times New Roman" w:cs="Times New Roman"/>
                <w:b/>
                <w:sz w:val="28"/>
                <w:szCs w:val="28"/>
              </w:rPr>
              <w:t>Цель игры:</w:t>
            </w: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ловкость, зрительно – моторную координацию.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Ход игры: взрослый произносит: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Кач, кач, кач. Дети берут мячи и встают в круг.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Поиграть хотим мы в мяч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Из корзины, где игрушки,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Поскорей его достань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И играть со всеми встань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Кач, кач, кач. Дети бросают мяч двумя руками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Высоко подбросим мяч! вверх и ловят его.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А потом его поймаем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И подбросим снова ввысь.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Только мячик наш держись.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Кач, кач, кач. Бросают мяч двумя руками о пол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Мы о пол ударим мяч! и ловят его.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А потом его поймаем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И ударим снова в низ.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Только мячик наш держись.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Кач, кач, кач. Дети кладут мячи в корзину.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Утомился бедный мяч.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Закатился в уголок.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И тихонечко умолк.</w:t>
            </w:r>
          </w:p>
          <w:p w:rsidR="00171357" w:rsidRPr="00862699" w:rsidRDefault="00171357" w:rsidP="0017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9">
              <w:rPr>
                <w:rFonts w:ascii="Times New Roman" w:hAnsi="Times New Roman" w:cs="Times New Roman"/>
                <w:sz w:val="28"/>
                <w:szCs w:val="28"/>
              </w:rPr>
              <w:t>Правила игры: выполнять движения согласно тексту.</w:t>
            </w:r>
          </w:p>
          <w:p w:rsidR="00672C6C" w:rsidRPr="00672C6C" w:rsidRDefault="00672C6C" w:rsidP="001713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C6C" w:rsidRPr="00747199" w:rsidTr="004A40AF">
        <w:trPr>
          <w:gridAfter w:val="1"/>
          <w:wAfter w:w="397" w:type="dxa"/>
          <w:trHeight w:val="10704"/>
        </w:trPr>
        <w:tc>
          <w:tcPr>
            <w:tcW w:w="7789" w:type="dxa"/>
          </w:tcPr>
          <w:p w:rsidR="00672C6C" w:rsidRPr="00672C6C" w:rsidRDefault="00672C6C" w:rsidP="00D03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9</w:t>
            </w:r>
          </w:p>
          <w:p w:rsidR="00672C6C" w:rsidRDefault="00672C6C" w:rsidP="00D03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D032DF" w:rsidRPr="00672C6C" w:rsidRDefault="00D032DF" w:rsidP="00D03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32DF" w:rsidRPr="00862699" w:rsidRDefault="00D032DF" w:rsidP="00D03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032D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«Передача мячей»</w:t>
            </w:r>
          </w:p>
          <w:p w:rsidR="00D032DF" w:rsidRPr="00D032DF" w:rsidRDefault="00D032DF" w:rsidP="00D032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26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Цель игры:</w:t>
            </w:r>
            <w:r w:rsidRPr="00862699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D032DF">
              <w:rPr>
                <w:rFonts w:ascii="Times New Roman" w:hAnsi="Times New Roman" w:cs="Times New Roman"/>
                <w:sz w:val="32"/>
                <w:szCs w:val="32"/>
              </w:rPr>
              <w:t>развивать быстроту реакции, ориентировку в пространстве, зрительно – двигательную координацию.</w:t>
            </w:r>
          </w:p>
          <w:p w:rsidR="00D032DF" w:rsidRPr="00D032DF" w:rsidRDefault="00D032DF" w:rsidP="00D032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32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Ход игры:</w:t>
            </w:r>
            <w:r w:rsidRPr="00D032DF">
              <w:rPr>
                <w:rFonts w:ascii="Times New Roman" w:hAnsi="Times New Roman" w:cs="Times New Roman"/>
                <w:sz w:val="32"/>
                <w:szCs w:val="32"/>
              </w:rPr>
              <w:t> дети синят на стульчиках (на полу) кружком. Воспитатель дает двум рядом сидящим детям по мячику небольшого диаметра и предлагает передавать их (один — вправо, другой — влево). Когда мячи встречаются, дети ударяют их друг о друга со словом «стукнулись», затем встают и бегут по кругу в противоположные стороны, остальные играющие приговаривают «побежали, побежали.». Прибежав к своим стульчикам (местам, дети со словом «встретились» отдают шары воспитателю. Он передает их другим детям и игра повторяется.</w:t>
            </w:r>
          </w:p>
          <w:p w:rsidR="00672C6C" w:rsidRPr="00D032DF" w:rsidRDefault="00672C6C" w:rsidP="00D032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6C" w:rsidRPr="00672C6C" w:rsidRDefault="00672C6C" w:rsidP="00D03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8" w:type="dxa"/>
            <w:gridSpan w:val="2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10</w:t>
            </w:r>
          </w:p>
          <w:p w:rsid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8348CD" w:rsidRPr="00672C6C" w:rsidRDefault="008348CD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C6C" w:rsidRDefault="008348CD" w:rsidP="004A56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 </w:t>
            </w:r>
          </w:p>
          <w:p w:rsidR="008348CD" w:rsidRDefault="008348CD" w:rsidP="008348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48C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Pr="008348CD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Мой весёлый звонкий мяч»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32"/>
                <w:szCs w:val="32"/>
                <w:lang w:eastAsia="ru-RU"/>
              </w:rPr>
            </w:pP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игры нужен:</w:t>
            </w: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 мяч.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Взрослый предлагает ребёнку поиграть с мячом, затем показывает, как подбросить и поймать мяч, предлагает повторить малышу. Свои действия сопровождает словами: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Мой весёлый, звонкий мяч,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Ты куда пустился вскачь?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Красный, жёлтый, голубой,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8"/>
                <w:szCs w:val="28"/>
                <w:lang w:eastAsia="ru-RU"/>
              </w:rPr>
              <w:t>Не угнаться за тобой.</w:t>
            </w:r>
          </w:p>
          <w:p w:rsid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  <w:t>После слов бросает мяч вперёд, просит ребёнка догнать свой мяч, делая вид, что хочет обогнать малыша и первым взять мяч. Игра повторяется снова.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672C6C" w:rsidRPr="00672C6C" w:rsidRDefault="008348CD" w:rsidP="008348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ВАРИАНТ: </w:t>
            </w:r>
            <w:r w:rsidRPr="008348CD">
              <w:rPr>
                <w:rFonts w:ascii="Times New Roman" w:hAnsi="Times New Roman" w:cs="Times New Roman"/>
                <w:sz w:val="32"/>
                <w:szCs w:val="32"/>
              </w:rPr>
              <w:t>мячи у всех детей, после стиха дете как «мячики» бегают по площадке и по сигналу собираются в круг, шеренгу…</w:t>
            </w:r>
          </w:p>
        </w:tc>
      </w:tr>
      <w:tr w:rsidR="00672C6C" w:rsidRPr="00747199" w:rsidTr="004A40AF">
        <w:trPr>
          <w:gridAfter w:val="1"/>
          <w:wAfter w:w="397" w:type="dxa"/>
          <w:trHeight w:val="10704"/>
        </w:trPr>
        <w:tc>
          <w:tcPr>
            <w:tcW w:w="7789" w:type="dxa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11</w:t>
            </w:r>
          </w:p>
          <w:p w:rsid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45342D" w:rsidRPr="00672C6C" w:rsidRDefault="0045342D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48CD" w:rsidRPr="008348CD" w:rsidRDefault="008348CD" w:rsidP="0045342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 </w:t>
            </w:r>
            <w:r w:rsidR="00453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5342D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Pr="0045342D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Попади в комара</w:t>
            </w:r>
            <w:r w:rsidR="0045342D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  <w:p w:rsidR="00CC2DFB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Для игры нужны:</w:t>
            </w: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 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любой предмет, прикреплённый к палке длиной 1 м, и мячи или мешочки (2—3 штуки).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Ребёнок берёт несколько мешочков, взрослый поднимает палку с прикреплённым к ней предметом, который обозначает комара, и предлагает детям попасть в него.</w:t>
            </w:r>
          </w:p>
          <w:p w:rsid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Примечание:</w:t>
            </w: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 «комар» должен быть крупным, размером не менее 50—80 см.</w:t>
            </w:r>
          </w:p>
          <w:p w:rsidR="0045342D" w:rsidRPr="008348CD" w:rsidRDefault="0045342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</w:p>
          <w:p w:rsidR="008348CD" w:rsidRPr="008348CD" w:rsidRDefault="0045342D" w:rsidP="0045342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8348CD" w:rsidRPr="0045342D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Забрось в корзину</w:t>
            </w:r>
            <w:r w:rsidRPr="0045342D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Для игры нужны</w:t>
            </w: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: корзина и мешочек (малый мяч, камешки и др.).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Взрослый предлагает малышу забросить в корзину (диаметром 1 м), находящуюся на расстоянии 1,5 м, мешочек.</w:t>
            </w:r>
          </w:p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8" w:type="dxa"/>
            <w:gridSpan w:val="2"/>
          </w:tcPr>
          <w:p w:rsidR="00672C6C" w:rsidRP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№ 12</w:t>
            </w:r>
          </w:p>
          <w:p w:rsid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6C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45342D" w:rsidRDefault="0045342D" w:rsidP="004A56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48CD" w:rsidRPr="0045342D" w:rsidRDefault="008348CD" w:rsidP="004534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 </w:t>
            </w:r>
            <w:r w:rsidR="0045342D" w:rsidRPr="004534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Pr="0045342D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Сбей мяч</w:t>
            </w:r>
            <w:r w:rsidR="0045342D" w:rsidRPr="0045342D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  <w:p w:rsidR="0045342D" w:rsidRPr="008348CD" w:rsidRDefault="0045342D" w:rsidP="004534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CC2DFB" w:rsidRDefault="008348CD" w:rsidP="0045342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45342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Для игры нужны:</w:t>
            </w: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 </w:t>
            </w:r>
          </w:p>
          <w:p w:rsidR="008348CD" w:rsidRPr="008348CD" w:rsidRDefault="008348CD" w:rsidP="0045342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верёвка и малый мяч.</w:t>
            </w:r>
          </w:p>
          <w:p w:rsid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На уровне глаз ребёнка подвесить мяч (диаметром не меньше 70 см), дать ребёнку малый мяч (диаметром 8—12 см), встать с ребёнком на расстоянии 1 м от мяча и предложить ему бросить свой мяч в подвешенную цель.</w:t>
            </w:r>
          </w:p>
          <w:p w:rsidR="0045342D" w:rsidRPr="008348CD" w:rsidRDefault="0045342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</w:p>
          <w:p w:rsidR="008348CD" w:rsidRPr="008348CD" w:rsidRDefault="0045342D" w:rsidP="0045342D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34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ПОДВИЖНАЯ ИГРА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534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8348CD" w:rsidRPr="0045342D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Отбей мяч</w:t>
            </w:r>
            <w:r w:rsidRPr="0045342D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45342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Для игры нужен</w:t>
            </w: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: надувной мяч (или шар).</w:t>
            </w:r>
          </w:p>
          <w:p w:rsidR="008348CD" w:rsidRPr="008348CD" w:rsidRDefault="008348CD" w:rsidP="008348CD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8348CD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Взрослый берёт надувной мяч (шар), бросает его ребёнку, а малыш должен отбить мяч с лёта одной или двумя руками.</w:t>
            </w:r>
          </w:p>
          <w:p w:rsidR="00672C6C" w:rsidRPr="00672C6C" w:rsidRDefault="00672C6C" w:rsidP="0017135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C6C" w:rsidRPr="00747199" w:rsidTr="004A40AF">
        <w:trPr>
          <w:gridAfter w:val="1"/>
          <w:wAfter w:w="397" w:type="dxa"/>
          <w:trHeight w:val="10704"/>
        </w:trPr>
        <w:tc>
          <w:tcPr>
            <w:tcW w:w="7789" w:type="dxa"/>
          </w:tcPr>
          <w:p w:rsidR="00672C6C" w:rsidRPr="00945079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507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 № 13</w:t>
            </w:r>
          </w:p>
          <w:p w:rsidR="00672C6C" w:rsidRPr="00945079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5079">
              <w:rPr>
                <w:rFonts w:ascii="Times New Roman" w:hAnsi="Times New Roman" w:cs="Times New Roman"/>
                <w:b/>
                <w:sz w:val="36"/>
                <w:szCs w:val="36"/>
              </w:rPr>
              <w:t>Младшая - средняя  группа</w:t>
            </w:r>
          </w:p>
          <w:p w:rsidR="00672C6C" w:rsidRPr="00945079" w:rsidRDefault="00672C6C" w:rsidP="004A56B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C2DFB" w:rsidRPr="00945079" w:rsidRDefault="00CC2DFB" w:rsidP="00CC2DFB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450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ПОДВИЖНАЯ ИГРА </w:t>
            </w:r>
            <w:r w:rsidRPr="009450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45079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Pr="00945079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Собери мячи</w:t>
            </w:r>
            <w:r w:rsidR="00945079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»</w:t>
            </w:r>
          </w:p>
          <w:p w:rsidR="00945079" w:rsidRDefault="00CC2DFB" w:rsidP="00CC2DF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5079">
              <w:rPr>
                <w:rFonts w:ascii="Times New Roman" w:hAnsi="Times New Roman" w:cs="Times New Roman"/>
                <w:sz w:val="36"/>
                <w:szCs w:val="36"/>
              </w:rPr>
              <w:t xml:space="preserve">Разбросайте по полу большие и маленькие мячи. Их нужно собрать в корзины, которые стоят в разных концах комнаты. </w:t>
            </w:r>
          </w:p>
          <w:p w:rsidR="00945079" w:rsidRDefault="00CC2DFB" w:rsidP="00CC2DF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5079">
              <w:rPr>
                <w:rFonts w:ascii="Times New Roman" w:hAnsi="Times New Roman" w:cs="Times New Roman"/>
                <w:sz w:val="36"/>
                <w:szCs w:val="36"/>
              </w:rPr>
              <w:t xml:space="preserve">Большие мячики – в большую корзину (коробку), маленькие - в маленькую корзину (коробку). </w:t>
            </w:r>
          </w:p>
          <w:p w:rsidR="00CC2DFB" w:rsidRPr="00945079" w:rsidRDefault="00CC2DFB" w:rsidP="00CC2DF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5079">
              <w:rPr>
                <w:rFonts w:ascii="Times New Roman" w:hAnsi="Times New Roman" w:cs="Times New Roman"/>
                <w:sz w:val="36"/>
                <w:szCs w:val="36"/>
              </w:rPr>
              <w:t>Посреди комнаты можно поставить какое-то препятствие: барьер, через который нужно переступать или обруч, в который нужно пролезать.</w:t>
            </w:r>
          </w:p>
          <w:p w:rsidR="00672C6C" w:rsidRPr="00CC2DFB" w:rsidRDefault="00672C6C" w:rsidP="00D032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8" w:type="dxa"/>
            <w:gridSpan w:val="2"/>
          </w:tcPr>
          <w:p w:rsidR="00672C6C" w:rsidRPr="00945079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079">
              <w:rPr>
                <w:rFonts w:ascii="Times New Roman" w:hAnsi="Times New Roman" w:cs="Times New Roman"/>
                <w:b/>
                <w:sz w:val="32"/>
                <w:szCs w:val="32"/>
              </w:rPr>
              <w:t>К № 14</w:t>
            </w:r>
          </w:p>
          <w:p w:rsidR="00672C6C" w:rsidRPr="00945079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079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672C6C" w:rsidRPr="00CC2DFB" w:rsidRDefault="00672C6C" w:rsidP="004A56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DFB" w:rsidRPr="00CC2DFB" w:rsidRDefault="00CC2DFB" w:rsidP="00CC2DFB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iCs w:val="0"/>
                <w:color w:val="262626"/>
                <w:sz w:val="32"/>
                <w:szCs w:val="32"/>
                <w:lang w:eastAsia="ru-RU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45079" w:rsidRPr="00945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Pr="00945079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262626"/>
                <w:sz w:val="32"/>
                <w:szCs w:val="32"/>
                <w:lang w:eastAsia="ru-RU"/>
              </w:rPr>
              <w:t>Разноцветные мячи</w:t>
            </w:r>
            <w:r w:rsidR="00945079" w:rsidRPr="00945079">
              <w:rPr>
                <w:rFonts w:ascii="Times New Roman" w:eastAsia="Times New Roman" w:hAnsi="Times New Roman" w:cs="Times New Roman"/>
                <w:b/>
                <w:bCs/>
                <w:i/>
                <w:iCs w:val="0"/>
                <w:color w:val="262626"/>
                <w:sz w:val="32"/>
                <w:szCs w:val="32"/>
                <w:lang w:eastAsia="ru-RU"/>
              </w:rPr>
              <w:t>»</w:t>
            </w:r>
          </w:p>
          <w:p w:rsidR="00945079" w:rsidRDefault="00CC2DFB" w:rsidP="00CC2DF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 w:val="0"/>
                <w:color w:val="262626"/>
                <w:sz w:val="32"/>
                <w:szCs w:val="32"/>
                <w:lang w:eastAsia="ru-RU"/>
              </w:rPr>
            </w:pPr>
            <w:r w:rsidRPr="00CC2DFB">
              <w:rPr>
                <w:rFonts w:ascii="Times New Roman" w:eastAsia="Times New Roman" w:hAnsi="Times New Roman" w:cs="Times New Roman"/>
                <w:iCs w:val="0"/>
                <w:color w:val="262626"/>
                <w:sz w:val="32"/>
                <w:szCs w:val="32"/>
                <w:lang w:eastAsia="ru-RU"/>
              </w:rPr>
              <w:t xml:space="preserve">Для этой игры также требуется несколько игроков. Приготовьте разноцветные мячи. </w:t>
            </w:r>
          </w:p>
          <w:p w:rsidR="00945079" w:rsidRDefault="00CC2DFB" w:rsidP="00CC2DF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 w:val="0"/>
                <w:color w:val="262626"/>
                <w:sz w:val="32"/>
                <w:szCs w:val="32"/>
                <w:lang w:eastAsia="ru-RU"/>
              </w:rPr>
            </w:pPr>
            <w:r w:rsidRPr="00CC2DFB">
              <w:rPr>
                <w:rFonts w:ascii="Times New Roman" w:eastAsia="Times New Roman" w:hAnsi="Times New Roman" w:cs="Times New Roman"/>
                <w:iCs w:val="0"/>
                <w:color w:val="262626"/>
                <w:sz w:val="32"/>
                <w:szCs w:val="32"/>
                <w:lang w:eastAsia="ru-RU"/>
              </w:rPr>
              <w:t xml:space="preserve">Дайте каждому ребенку в руку ведро определенного цвета. Разбросайте мячи по комнате. </w:t>
            </w:r>
          </w:p>
          <w:p w:rsidR="00CC2DFB" w:rsidRPr="00CC2DFB" w:rsidRDefault="00CC2DFB" w:rsidP="00CC2DF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 w:val="0"/>
                <w:color w:val="262626"/>
                <w:sz w:val="32"/>
                <w:szCs w:val="32"/>
                <w:lang w:eastAsia="ru-RU"/>
              </w:rPr>
            </w:pPr>
            <w:r w:rsidRPr="00CC2DFB">
              <w:rPr>
                <w:rFonts w:ascii="Times New Roman" w:eastAsia="Times New Roman" w:hAnsi="Times New Roman" w:cs="Times New Roman"/>
                <w:iCs w:val="0"/>
                <w:color w:val="262626"/>
                <w:sz w:val="32"/>
                <w:szCs w:val="32"/>
                <w:lang w:eastAsia="ru-RU"/>
              </w:rPr>
              <w:t>Задача детей – собрать в свои ведра мячи соответствующего цвета (красные мячи - в красное ведро, синие - в синее...).</w:t>
            </w:r>
          </w:p>
          <w:p w:rsidR="00672C6C" w:rsidRPr="00CC2DFB" w:rsidRDefault="00672C6C" w:rsidP="004A56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2C6C" w:rsidRPr="00747199" w:rsidTr="004A40AF">
        <w:trPr>
          <w:gridAfter w:val="1"/>
          <w:wAfter w:w="397" w:type="dxa"/>
          <w:trHeight w:val="10704"/>
        </w:trPr>
        <w:tc>
          <w:tcPr>
            <w:tcW w:w="7789" w:type="dxa"/>
          </w:tcPr>
          <w:p w:rsidR="00672C6C" w:rsidRPr="00945079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0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 № 15</w:t>
            </w:r>
          </w:p>
          <w:p w:rsidR="00672C6C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079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945079" w:rsidRPr="00945079" w:rsidRDefault="00945079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2DFB" w:rsidRPr="00945079" w:rsidRDefault="00945079" w:rsidP="00CC2DFB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 </w:t>
            </w:r>
            <w:r w:rsidRPr="00945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Pr="00945079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Разложи в лунки»</w:t>
            </w:r>
          </w:p>
          <w:p w:rsidR="00945079" w:rsidRDefault="00CC2DFB" w:rsidP="00CC2D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C2DFB">
              <w:rPr>
                <w:rFonts w:ascii="Times New Roman" w:hAnsi="Times New Roman" w:cs="Times New Roman"/>
                <w:sz w:val="32"/>
                <w:szCs w:val="32"/>
              </w:rPr>
              <w:t>Очень веселая игра, подойдет для дома и улицы. Лунки-круги можете нарисовать или наклеить липкой лентой на полу. Предметы для раскладывания могут быть любые - шарики, мелкие предметы, игрушки и</w:t>
            </w:r>
            <w:r w:rsidR="009450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2DFB">
              <w:rPr>
                <w:rFonts w:ascii="Times New Roman" w:hAnsi="Times New Roman" w:cs="Times New Roman"/>
                <w:sz w:val="32"/>
                <w:szCs w:val="32"/>
              </w:rPr>
              <w:t xml:space="preserve">тд. </w:t>
            </w:r>
          </w:p>
          <w:p w:rsidR="00945079" w:rsidRDefault="00CC2DFB" w:rsidP="00CC2D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C2DFB">
              <w:rPr>
                <w:rFonts w:ascii="Times New Roman" w:hAnsi="Times New Roman" w:cs="Times New Roman"/>
                <w:sz w:val="32"/>
                <w:szCs w:val="32"/>
              </w:rPr>
              <w:t xml:space="preserve">Можете просто сделать шарики из бумаги и разложить. Кстати, вместо лунок можно использовать пластмассовые тарелки или стаканчики, куда нужно аккуратно разложить предметы. </w:t>
            </w:r>
          </w:p>
          <w:p w:rsidR="00672C6C" w:rsidRPr="00CC2DFB" w:rsidRDefault="00CC2DFB" w:rsidP="009450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C2DFB">
              <w:rPr>
                <w:rFonts w:ascii="Times New Roman" w:hAnsi="Times New Roman" w:cs="Times New Roman"/>
                <w:sz w:val="32"/>
                <w:szCs w:val="32"/>
              </w:rPr>
              <w:t>Реб</w:t>
            </w:r>
            <w:r w:rsidR="00945079">
              <w:rPr>
                <w:rFonts w:ascii="Times New Roman" w:hAnsi="Times New Roman" w:cs="Times New Roman"/>
                <w:sz w:val="32"/>
                <w:szCs w:val="32"/>
              </w:rPr>
              <w:t xml:space="preserve">енок может играть на скорость </w:t>
            </w:r>
          </w:p>
        </w:tc>
        <w:tc>
          <w:tcPr>
            <w:tcW w:w="7638" w:type="dxa"/>
            <w:gridSpan w:val="2"/>
          </w:tcPr>
          <w:p w:rsidR="00672C6C" w:rsidRPr="00945079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079">
              <w:rPr>
                <w:rFonts w:ascii="Times New Roman" w:hAnsi="Times New Roman" w:cs="Times New Roman"/>
                <w:b/>
                <w:sz w:val="32"/>
                <w:szCs w:val="32"/>
              </w:rPr>
              <w:t>К № 16</w:t>
            </w:r>
          </w:p>
          <w:p w:rsidR="00672C6C" w:rsidRPr="00945079" w:rsidRDefault="00672C6C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079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- средняя  группа</w:t>
            </w:r>
          </w:p>
          <w:p w:rsidR="00945079" w:rsidRPr="00945079" w:rsidRDefault="00945079" w:rsidP="004A56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2DFB" w:rsidRPr="00CC2DFB" w:rsidRDefault="00945079" w:rsidP="009450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CC2DFB" w:rsidRPr="00945079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Ловишка с мячом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  <w:p w:rsidR="00CC2DFB" w:rsidRPr="00CC2DFB" w:rsidRDefault="00CC2DFB" w:rsidP="00CC2DFB">
            <w:pPr>
              <w:shd w:val="clear" w:color="auto" w:fill="FFFFFF"/>
              <w:spacing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CC2DF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Возраст: </w:t>
            </w:r>
            <w:r w:rsidRPr="00CC2DFB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4-5 лет.</w:t>
            </w:r>
          </w:p>
          <w:p w:rsidR="00CC2DFB" w:rsidRPr="00CC2DFB" w:rsidRDefault="00CC2DFB" w:rsidP="00CC2DFB">
            <w:pPr>
              <w:shd w:val="clear" w:color="auto" w:fill="FFFFFF"/>
              <w:spacing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CC2DF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Место проведения</w:t>
            </w:r>
            <w:r w:rsidRPr="00CC2DFB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: любое.</w:t>
            </w:r>
          </w:p>
          <w:p w:rsidR="00CC2DFB" w:rsidRPr="00CC2DFB" w:rsidRDefault="00CC2DFB" w:rsidP="00CC2DFB">
            <w:pPr>
              <w:shd w:val="clear" w:color="auto" w:fill="FFFFFF"/>
              <w:spacing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CC2DF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Инвентарь</w:t>
            </w:r>
            <w:r w:rsidRPr="00CC2DFB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: мяч среднего диаметра.</w:t>
            </w:r>
          </w:p>
          <w:p w:rsidR="00CC2DFB" w:rsidRPr="00CC2DFB" w:rsidRDefault="00CC2DFB" w:rsidP="00CC2DFB">
            <w:pPr>
              <w:shd w:val="clear" w:color="auto" w:fill="FFFFFF"/>
              <w:spacing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CC2DF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Цель игры:</w:t>
            </w:r>
            <w:r w:rsidRPr="00CC2DFB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 воспитывать быстроту и ловкость.</w:t>
            </w:r>
          </w:p>
          <w:p w:rsidR="00CC2DFB" w:rsidRPr="00CC2DFB" w:rsidRDefault="00CC2DFB" w:rsidP="00CC2DFB">
            <w:pPr>
              <w:shd w:val="clear" w:color="auto" w:fill="FFFFFF"/>
              <w:spacing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CC2DFB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Ход игры</w:t>
            </w:r>
          </w:p>
          <w:p w:rsidR="00945079" w:rsidRDefault="00CC2DFB" w:rsidP="00CC2DFB">
            <w:pPr>
              <w:shd w:val="clear" w:color="auto" w:fill="FFFFFF"/>
              <w:spacing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CC2DFB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 xml:space="preserve">Игроки строятся в круг, водящий — «ловишка» находится в центре круга с мячом в руках. Ловишка выполняет бросок мяча, стоящему напротив игроку, называя его по имени. Игрок ловит мяч и перебрасывает его ловишке. </w:t>
            </w:r>
          </w:p>
          <w:p w:rsidR="00CC2DFB" w:rsidRPr="00CC2DFB" w:rsidRDefault="00CC2DFB" w:rsidP="00CC2DFB">
            <w:pPr>
              <w:shd w:val="clear" w:color="auto" w:fill="FFFFFF"/>
              <w:spacing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CC2DFB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После 3-4 передач ловишка подбрасывает мяч вверх, дети разбегаются по площадке, а водящий догоняет и пятнает игроков, бросая в них мяч. Игроки, которых запятнали, временно выбывают из игры. По сигналу игра останавливается, подсчитываются запятнанные игроки, выбирается новый водящий.</w:t>
            </w:r>
          </w:p>
          <w:p w:rsidR="00CC2DFB" w:rsidRPr="00CC2DFB" w:rsidRDefault="00CC2DFB" w:rsidP="00CC2DFB">
            <w:pPr>
              <w:shd w:val="clear" w:color="auto" w:fill="FFFFFF"/>
              <w:spacing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</w:pPr>
            <w:r w:rsidRPr="00CC2DFB">
              <w:rPr>
                <w:rFonts w:ascii="Times New Roman" w:eastAsia="Times New Roman" w:hAnsi="Times New Roman" w:cs="Times New Roman"/>
                <w:iCs w:val="0"/>
                <w:color w:val="000000"/>
                <w:sz w:val="32"/>
                <w:szCs w:val="32"/>
                <w:lang w:eastAsia="ru-RU"/>
              </w:rPr>
              <w:t>Пятнать игроков аккуратно — бросать мяч в спину или в ноги.</w:t>
            </w:r>
          </w:p>
          <w:p w:rsidR="00672C6C" w:rsidRPr="00CC2DFB" w:rsidRDefault="00672C6C" w:rsidP="004A56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D6187" w:rsidRDefault="00CD6187">
      <w:bookmarkStart w:id="0" w:name="_GoBack"/>
      <w:bookmarkEnd w:id="0"/>
    </w:p>
    <w:sectPr w:rsidR="00CD6187" w:rsidSect="0046055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AF" w:rsidRDefault="004A40AF" w:rsidP="004A40AF">
      <w:pPr>
        <w:spacing w:after="0" w:line="240" w:lineRule="auto"/>
      </w:pPr>
      <w:r>
        <w:separator/>
      </w:r>
    </w:p>
  </w:endnote>
  <w:endnote w:type="continuationSeparator" w:id="0">
    <w:p w:rsidR="004A40AF" w:rsidRDefault="004A40AF" w:rsidP="004A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AF" w:rsidRDefault="004A40AF" w:rsidP="004A40AF">
      <w:pPr>
        <w:spacing w:after="0" w:line="240" w:lineRule="auto"/>
      </w:pPr>
      <w:r>
        <w:separator/>
      </w:r>
    </w:p>
  </w:footnote>
  <w:footnote w:type="continuationSeparator" w:id="0">
    <w:p w:rsidR="004A40AF" w:rsidRDefault="004A40AF" w:rsidP="004A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23"/>
    <w:rsid w:val="0005490E"/>
    <w:rsid w:val="00074E39"/>
    <w:rsid w:val="000E545A"/>
    <w:rsid w:val="00171357"/>
    <w:rsid w:val="001D793B"/>
    <w:rsid w:val="00262D95"/>
    <w:rsid w:val="00385760"/>
    <w:rsid w:val="003E5623"/>
    <w:rsid w:val="00444F05"/>
    <w:rsid w:val="0045342D"/>
    <w:rsid w:val="0046055B"/>
    <w:rsid w:val="004A40AF"/>
    <w:rsid w:val="00500E36"/>
    <w:rsid w:val="00672C6C"/>
    <w:rsid w:val="006F5334"/>
    <w:rsid w:val="008348CD"/>
    <w:rsid w:val="00862699"/>
    <w:rsid w:val="00945079"/>
    <w:rsid w:val="00C240A6"/>
    <w:rsid w:val="00CC2DFB"/>
    <w:rsid w:val="00CD6187"/>
    <w:rsid w:val="00D032DF"/>
    <w:rsid w:val="00E663D8"/>
    <w:rsid w:val="00F1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F81B"/>
  <w15:docId w15:val="{52B89AB1-54AD-4351-BF23-CA72F562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87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6187"/>
    <w:pPr>
      <w:spacing w:after="0" w:line="240" w:lineRule="auto"/>
    </w:pPr>
  </w:style>
  <w:style w:type="character" w:styleId="a4">
    <w:name w:val="Strong"/>
    <w:uiPriority w:val="22"/>
    <w:qFormat/>
    <w:rsid w:val="00CD6187"/>
    <w:rPr>
      <w:b/>
      <w:bCs/>
      <w:spacing w:val="0"/>
    </w:rPr>
  </w:style>
  <w:style w:type="table" w:styleId="a5">
    <w:name w:val="Table Grid"/>
    <w:basedOn w:val="a1"/>
    <w:uiPriority w:val="59"/>
    <w:rsid w:val="00CD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E36"/>
    <w:rPr>
      <w:rFonts w:ascii="Tahoma" w:eastAsiaTheme="minorEastAsia" w:hAnsi="Tahoma" w:cs="Tahoma"/>
      <w:i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0AF"/>
    <w:rPr>
      <w:rFonts w:eastAsiaTheme="minorEastAsia"/>
      <w:iCs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4A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40AF"/>
    <w:rPr>
      <w:rFonts w:eastAsiaTheme="minorEastAsia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Ольга</cp:lastModifiedBy>
  <cp:revision>19</cp:revision>
  <cp:lastPrinted>2023-11-16T03:48:00Z</cp:lastPrinted>
  <dcterms:created xsi:type="dcterms:W3CDTF">2023-11-13T14:09:00Z</dcterms:created>
  <dcterms:modified xsi:type="dcterms:W3CDTF">2023-11-16T03:50:00Z</dcterms:modified>
</cp:coreProperties>
</file>