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3B" w:rsidRDefault="00A25F07" w:rsidP="00EF6D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900" cy="9254169"/>
            <wp:effectExtent l="19050" t="0" r="5700" b="0"/>
            <wp:docPr id="1" name="Рисунок 1" descr="C:\Users\admin\AppData\Local\Temp\Rar$DI00.826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00.826\P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D95" w:rsidRDefault="00E45D95" w:rsidP="00E45D9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2. Пояснительная записка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Направленность дополнительной образовательной программы.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обучению грамоте для детей среднего и старшего  дошкольного возраста, рассчитана на детей 5-7 лет, направлена на преодоление  общего недоразвития речи посредством развития фонематического восприятия, овладения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буквенным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анализом, развития мелкой моторики, формирования связной речи, формирования лексико – грамматического строя речи.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Новизна программы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 программы заключается в комплексном подходе к овладению детьми навыками письма и чтения. 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развитие у детей фонематического восприятия, слухового внимания, подготовку руки к письму, формирование лексико – грамматической стороны речи. Развитие 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процессов является необходимым условием успешной подготовки детей к школе.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Актуальность дополнительной образовательной программы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успешного овладения детьми чтением и письмом в школе, необходима предварительная работа по обогащению активного словаря, анализу предложения, по образованию прилагательных, существительных, глаголов при помощи приставок, суффиксов,  окончаний, по подготовке руки к письму и развитию пространственной ориентировки, по овладению словообразованием.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готовности к школе детей старшего дошкольного возраста показывает недостаточное развитие навыков   </w:t>
      </w:r>
      <w:proofErr w:type="spell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буквенного анализа, особенно не находит должного состояния словообразование и словоизменение, фонематическое восприятие, мелкая моторика пальцев рук.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Педагогическая целесообразность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по обучению грамоте позволяют детям  узнать о богатом русском языке, о различии между буквой и словом, о многозначности слов. 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Цель.</w:t>
      </w:r>
    </w:p>
    <w:p w:rsidR="00E45D95" w:rsidRDefault="00E45D95" w:rsidP="00E45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детей   старшего   дошкольного возраста к успешному овладению письмом и чтением в школе.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 Возраст детей, участвующих  в реализации  образовательной программы.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детей 5 – 7 лет. Программа рассчитана на </w:t>
      </w:r>
      <w:r w:rsidR="00AE0101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занятия.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36A7">
        <w:rPr>
          <w:rFonts w:ascii="Times New Roman" w:hAnsi="Times New Roman"/>
          <w:b/>
          <w:sz w:val="28"/>
          <w:szCs w:val="28"/>
        </w:rPr>
        <w:t>2.7 Сроки реализации дополнительной общеобразовательной программы</w:t>
      </w:r>
    </w:p>
    <w:p w:rsidR="00E45D95" w:rsidRPr="00145987" w:rsidRDefault="00AE0101" w:rsidP="00E4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2</w:t>
      </w:r>
      <w:bookmarkStart w:id="0" w:name="_GoBack"/>
      <w:bookmarkEnd w:id="0"/>
      <w:r w:rsidR="00E45D95" w:rsidRPr="00145987">
        <w:rPr>
          <w:rFonts w:ascii="Times New Roman" w:hAnsi="Times New Roman"/>
          <w:sz w:val="28"/>
          <w:szCs w:val="28"/>
        </w:rPr>
        <w:t xml:space="preserve"> года </w:t>
      </w:r>
      <w:r w:rsidR="00E45D95">
        <w:rPr>
          <w:rFonts w:ascii="Times New Roman" w:hAnsi="Times New Roman"/>
          <w:sz w:val="28"/>
          <w:szCs w:val="28"/>
        </w:rPr>
        <w:t>в</w:t>
      </w:r>
      <w:r w:rsidR="00E45D95" w:rsidRPr="00145987">
        <w:rPr>
          <w:rFonts w:ascii="Times New Roman" w:hAnsi="Times New Roman"/>
          <w:sz w:val="28"/>
          <w:szCs w:val="28"/>
        </w:rPr>
        <w:t xml:space="preserve"> старшей и подготовительной к коле группе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Форма и режим занятий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 в неделю, длительность занятий зависит от возраста детей:</w:t>
      </w:r>
    </w:p>
    <w:p w:rsidR="00E45D95" w:rsidRDefault="00E45D95" w:rsidP="00E45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Старшая группа 25 мин.</w:t>
      </w:r>
    </w:p>
    <w:p w:rsidR="00E45D95" w:rsidRPr="00A25F07" w:rsidRDefault="00E45D95" w:rsidP="00A2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</w:t>
      </w:r>
      <w:r w:rsidR="00A25F07">
        <w:rPr>
          <w:rFonts w:ascii="Times New Roman" w:hAnsi="Times New Roman"/>
          <w:sz w:val="28"/>
          <w:szCs w:val="28"/>
        </w:rPr>
        <w:t>льная к школе группа - 30 минут, посещают все желающие дети.</w:t>
      </w:r>
    </w:p>
    <w:sectPr w:rsidR="00E45D95" w:rsidRPr="00A25F07" w:rsidSect="00FF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D72"/>
    <w:multiLevelType w:val="hybridMultilevel"/>
    <w:tmpl w:val="B74A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0515"/>
    <w:rsid w:val="00A00515"/>
    <w:rsid w:val="00A25EEA"/>
    <w:rsid w:val="00A25F07"/>
    <w:rsid w:val="00AE0101"/>
    <w:rsid w:val="00E45D95"/>
    <w:rsid w:val="00EF6D3B"/>
    <w:rsid w:val="00FA6EAA"/>
    <w:rsid w:val="00FF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dcterms:created xsi:type="dcterms:W3CDTF">2020-05-14T05:09:00Z</dcterms:created>
  <dcterms:modified xsi:type="dcterms:W3CDTF">2020-05-14T05:09:00Z</dcterms:modified>
</cp:coreProperties>
</file>