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4" w:rsidRDefault="00CB1138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37900" cy="9243152"/>
            <wp:effectExtent l="19050" t="0" r="5700" b="0"/>
            <wp:docPr id="1" name="Рисунок 1" descr="C:\Users\admin\AppData\Local\Temp\Rar$DI00.833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00.833\P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0"/>
        <w:gridCol w:w="4641"/>
      </w:tblGrid>
      <w:tr w:rsidR="00515764" w:rsidTr="00000774">
        <w:tc>
          <w:tcPr>
            <w:tcW w:w="4952" w:type="dxa"/>
          </w:tcPr>
          <w:p w:rsidR="00515764" w:rsidRDefault="00515764" w:rsidP="0000077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53" w:type="dxa"/>
          </w:tcPr>
          <w:p w:rsidR="00515764" w:rsidRDefault="00515764" w:rsidP="0000077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515764" w:rsidRDefault="00515764" w:rsidP="00515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B1138" w:rsidRDefault="00CB1138" w:rsidP="00515764">
      <w:pPr>
        <w:shd w:val="clear" w:color="auto" w:fill="FFFFFF"/>
        <w:rPr>
          <w:rFonts w:ascii="Times New Roman" w:hAnsi="Times New Roman" w:cs="Times New Roman"/>
          <w:b/>
          <w:position w:val="1"/>
          <w:sz w:val="28"/>
          <w:szCs w:val="28"/>
        </w:rPr>
      </w:pPr>
    </w:p>
    <w:p w:rsidR="00515764" w:rsidRPr="002F308F" w:rsidRDefault="00515764" w:rsidP="00515764">
      <w:pPr>
        <w:shd w:val="clear" w:color="auto" w:fill="FFFFFF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2F308F">
        <w:rPr>
          <w:rFonts w:ascii="Times New Roman" w:hAnsi="Times New Roman" w:cs="Times New Roman"/>
          <w:b/>
          <w:position w:val="1"/>
          <w:sz w:val="28"/>
          <w:szCs w:val="28"/>
        </w:rPr>
        <w:t>2. Пояснительная записка</w:t>
      </w:r>
    </w:p>
    <w:p w:rsidR="00515764" w:rsidRDefault="00515764" w:rsidP="00515764">
      <w:pPr>
        <w:shd w:val="clear" w:color="auto" w:fill="FFFFFF"/>
        <w:rPr>
          <w:rFonts w:ascii="Times New Roman" w:hAnsi="Times New Roman" w:cs="Times New Roman"/>
          <w:b/>
          <w:position w:val="1"/>
          <w:sz w:val="28"/>
          <w:szCs w:val="28"/>
        </w:rPr>
      </w:pPr>
      <w:r w:rsidRPr="002F308F">
        <w:rPr>
          <w:rFonts w:ascii="Times New Roman" w:hAnsi="Times New Roman" w:cs="Times New Roman"/>
          <w:b/>
          <w:position w:val="1"/>
          <w:sz w:val="28"/>
          <w:szCs w:val="28"/>
        </w:rPr>
        <w:t>2.1. Направленность дополнительной образовательной программы.</w:t>
      </w:r>
    </w:p>
    <w:p w:rsidR="00515764" w:rsidRPr="00247619" w:rsidRDefault="00515764" w:rsidP="00515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по ознакомлению с основами хорового пениядетей   среднего  дошкольного возраста (4-5лет), рассчитана </w:t>
      </w:r>
      <w:r>
        <w:rPr>
          <w:rFonts w:ascii="Times New Roman" w:hAnsi="Times New Roman" w:cs="Times New Roman"/>
          <w:sz w:val="28"/>
          <w:szCs w:val="28"/>
        </w:rPr>
        <w:t>на 1 год</w:t>
      </w:r>
      <w:r w:rsidRPr="002F308F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, направлена на </w:t>
      </w:r>
      <w:r>
        <w:rPr>
          <w:rFonts w:ascii="Times New Roman" w:hAnsi="Times New Roman" w:cs="Times New Roman"/>
          <w:sz w:val="28"/>
          <w:szCs w:val="28"/>
        </w:rPr>
        <w:t>развитие у воспитанников ДОУ вокальных данных, творческих способностей, исполнительского мастерства.</w:t>
      </w:r>
    </w:p>
    <w:p w:rsidR="00515764" w:rsidRDefault="00515764" w:rsidP="005157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Хоровое </w:t>
      </w:r>
      <w:r w:rsidRPr="002F30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человека.Человек, регулярно занимающийся пен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ием, объективно укрепляет свое</w:t>
      </w:r>
      <w:r w:rsidRPr="002F308F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физическое и психическое здоровье.</w:t>
      </w:r>
      <w:r w:rsidRPr="002F308F">
        <w:rPr>
          <w:rFonts w:ascii="Times New Roman" w:hAnsi="Times New Roman" w:cs="Times New Roman"/>
          <w:sz w:val="28"/>
          <w:szCs w:val="28"/>
        </w:rPr>
        <w:t xml:space="preserve">Развивает эстетический вкус, культуру поведения и </w:t>
      </w:r>
      <w:r w:rsidRPr="002F308F">
        <w:rPr>
          <w:rFonts w:ascii="Times New Roman" w:hAnsi="Times New Roman" w:cs="Times New Roman"/>
          <w:spacing w:val="-1"/>
          <w:sz w:val="28"/>
          <w:szCs w:val="28"/>
        </w:rPr>
        <w:t>общени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F308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память, обогащает кругозор, а также способствует улучшению дикции и артикуляции, благотворно влияет на выразительность речи.</w:t>
      </w:r>
    </w:p>
    <w:p w:rsidR="00035845" w:rsidRDefault="00035845" w:rsidP="0003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ECA">
        <w:rPr>
          <w:rFonts w:ascii="Times New Roman" w:eastAsia="Times New Roman" w:hAnsi="Times New Roman" w:cs="Times New Roman"/>
          <w:b/>
          <w:sz w:val="28"/>
          <w:szCs w:val="28"/>
        </w:rPr>
        <w:t>2.2. Новизна программы</w:t>
      </w:r>
    </w:p>
    <w:p w:rsidR="00035845" w:rsidRPr="00366ECA" w:rsidRDefault="00035845" w:rsidP="0003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845" w:rsidRPr="00210D87" w:rsidRDefault="00035845" w:rsidP="0003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CA">
        <w:rPr>
          <w:rFonts w:ascii="Times New Roman" w:eastAsia="Times New Roman" w:hAnsi="Times New Roman" w:cs="Times New Roman"/>
          <w:sz w:val="28"/>
          <w:szCs w:val="28"/>
        </w:rPr>
        <w:t xml:space="preserve">Новизна программы заключается в комплексном подходе к овладению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певческими навыками с использованием Презентации </w:t>
      </w:r>
      <w:proofErr w:type="spellStart"/>
      <w:r w:rsidRPr="00E92C46">
        <w:rPr>
          <w:rFonts w:ascii="Times New Roman" w:eastAsia="Times New Roman" w:hAnsi="Times New Roman" w:cs="Times New Roman"/>
          <w:sz w:val="28"/>
          <w:szCs w:val="28"/>
        </w:rPr>
        <w:t>MicrosoftPowerPoint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каждой песне. </w:t>
      </w:r>
    </w:p>
    <w:p w:rsidR="00035845" w:rsidRPr="00247619" w:rsidRDefault="00035845" w:rsidP="000358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4D1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развитие у </w:t>
      </w:r>
      <w:r>
        <w:rPr>
          <w:rFonts w:ascii="Times New Roman" w:eastAsia="Times New Roman" w:hAnsi="Times New Roman" w:cs="Times New Roman"/>
          <w:sz w:val="28"/>
          <w:szCs w:val="28"/>
        </w:rPr>
        <w:t>детей музыкального слуха, координации слуха и голоса, чистоты интонации, четкой дикции, совершенствования чувства ритма, а также формирования красивой осанки.</w:t>
      </w:r>
      <w:r w:rsidRPr="002F3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музыка развивает духовные силы ребенка</w:t>
      </w:r>
      <w:r w:rsidRPr="002F308F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Pr="002F3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творческую активность. Жизнь детей без музыки невозможна, как невозможна без игры и сказки.</w:t>
      </w:r>
      <w:r w:rsidRPr="00121317">
        <w:rPr>
          <w:rFonts w:ascii="Times New Roman" w:hAnsi="Times New Roman" w:cs="Times New Roman"/>
          <w:sz w:val="28"/>
          <w:szCs w:val="28"/>
        </w:rPr>
        <w:t>Все занятия интегрированные</w:t>
      </w:r>
      <w:r>
        <w:rPr>
          <w:sz w:val="28"/>
          <w:szCs w:val="28"/>
        </w:rPr>
        <w:t>.</w:t>
      </w:r>
    </w:p>
    <w:p w:rsidR="009862F0" w:rsidRPr="00E44E71" w:rsidRDefault="009862F0" w:rsidP="009862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E71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Цель программы.</w:t>
      </w:r>
    </w:p>
    <w:p w:rsidR="009862F0" w:rsidRPr="00E051E0" w:rsidRDefault="009862F0" w:rsidP="009862F0">
      <w:pPr>
        <w:rPr>
          <w:rFonts w:ascii="Times New Roman" w:eastAsia="Times New Roman" w:hAnsi="Times New Roman" w:cs="Times New Roman"/>
          <w:sz w:val="28"/>
          <w:szCs w:val="28"/>
        </w:rPr>
      </w:pPr>
      <w:r w:rsidRPr="00E4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музыкальных  способностей каждого ребенка,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эстетической </w:t>
      </w:r>
      <w:r w:rsidRPr="00E051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дошкольника, развитие эмоционально – выразительного исполнения песен, становление певческого дыхания, правильного звукообразования, четкой дикции.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2.6. Отличительные особенности образовательной программы.</w:t>
      </w:r>
    </w:p>
    <w:p w:rsidR="009862F0" w:rsidRPr="00E0207E" w:rsidRDefault="009862F0" w:rsidP="009862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данной образовательной программы является - осуществление </w:t>
      </w:r>
      <w:proofErr w:type="spellStart"/>
      <w:r w:rsidRPr="00E0207E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связей: занятия интегрированные. В содержание занятий </w:t>
      </w:r>
      <w:r w:rsidRPr="00E020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включены выразительные танцевальные движения, связанные с характером и содержанием песен, познавательные беседы,  упражнения из «Музыкального букваря» Е.Тиличеевой, упражнения на дыхание и чувство ритма, музыкально-дидактические игры, игры на музыкальных инструментах, фонограммы песен, и Презентации </w:t>
      </w:r>
      <w:proofErr w:type="spellStart"/>
      <w:r w:rsidRPr="00E0207E">
        <w:rPr>
          <w:rFonts w:ascii="Times New Roman" w:eastAsia="Times New Roman" w:hAnsi="Times New Roman" w:cs="Times New Roman"/>
          <w:sz w:val="28"/>
          <w:szCs w:val="28"/>
        </w:rPr>
        <w:t>MicrosoftPowerPoint</w:t>
      </w:r>
      <w:proofErr w:type="spellEnd"/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к каждой песне.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2.7 Возраст детей, участвующих  в реализации  образовательной программы.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предназначена для детей 4-6</w:t>
      </w: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 лет. Программа рассчитана на 36 занятий.</w:t>
      </w:r>
    </w:p>
    <w:p w:rsidR="009862F0" w:rsidRPr="00E0207E" w:rsidRDefault="009862F0" w:rsidP="009862F0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Сроки реализации дополнительной общеобразовательной программы</w:t>
      </w:r>
    </w:p>
    <w:p w:rsidR="009862F0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1 год  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0207E">
        <w:rPr>
          <w:rFonts w:ascii="Times New Roman" w:eastAsia="Times New Roman" w:hAnsi="Times New Roman" w:cs="Times New Roman"/>
          <w:b/>
          <w:sz w:val="28"/>
          <w:szCs w:val="28"/>
        </w:rPr>
        <w:t>. Форма и режим занятий</w:t>
      </w:r>
    </w:p>
    <w:p w:rsidR="009862F0" w:rsidRPr="00E0207E" w:rsidRDefault="009862F0" w:rsidP="0098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7E"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неделю, длительность занятий 20 мин.</w:t>
      </w:r>
    </w:p>
    <w:p w:rsidR="009862F0" w:rsidRPr="003744EB" w:rsidRDefault="009862F0" w:rsidP="009862F0">
      <w:pPr>
        <w:shd w:val="clear" w:color="auto" w:fill="FFFFFF"/>
        <w:tabs>
          <w:tab w:val="left" w:pos="701"/>
          <w:tab w:val="left" w:pos="3926"/>
          <w:tab w:val="left" w:pos="82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B70">
        <w:rPr>
          <w:rFonts w:ascii="Times New Roman" w:eastAsia="Times New Roman" w:hAnsi="Times New Roman" w:cs="Times New Roman"/>
          <w:sz w:val="28"/>
          <w:szCs w:val="28"/>
        </w:rPr>
        <w:t>Занятия посещают все желающие данного возраста.</w:t>
      </w:r>
    </w:p>
    <w:p w:rsidR="009862F0" w:rsidRPr="003744EB" w:rsidRDefault="009862F0" w:rsidP="009862F0">
      <w:pPr>
        <w:widowControl w:val="0"/>
        <w:shd w:val="clear" w:color="auto" w:fill="FFFFFF"/>
        <w:tabs>
          <w:tab w:val="left" w:pos="701"/>
          <w:tab w:val="left" w:pos="3926"/>
          <w:tab w:val="left" w:pos="8285"/>
        </w:tabs>
        <w:autoSpaceDE w:val="0"/>
        <w:autoSpaceDN w:val="0"/>
        <w:adjustRightInd w:val="0"/>
        <w:spacing w:after="0" w:line="240" w:lineRule="auto"/>
        <w:ind w:left="-355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9862F0" w:rsidRDefault="009862F0" w:rsidP="009862F0">
      <w:pPr>
        <w:widowControl w:val="0"/>
        <w:shd w:val="clear" w:color="auto" w:fill="FFFFFF"/>
        <w:tabs>
          <w:tab w:val="left" w:pos="701"/>
          <w:tab w:val="left" w:pos="3926"/>
          <w:tab w:val="left" w:pos="8285"/>
        </w:tabs>
        <w:autoSpaceDE w:val="0"/>
        <w:autoSpaceDN w:val="0"/>
        <w:adjustRightInd w:val="0"/>
        <w:spacing w:after="0" w:line="240" w:lineRule="auto"/>
        <w:ind w:left="-355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9862F0" w:rsidRDefault="009862F0" w:rsidP="009862F0">
      <w:pPr>
        <w:widowControl w:val="0"/>
        <w:shd w:val="clear" w:color="auto" w:fill="FFFFFF"/>
        <w:tabs>
          <w:tab w:val="left" w:pos="701"/>
          <w:tab w:val="left" w:pos="3926"/>
          <w:tab w:val="left" w:pos="8285"/>
        </w:tabs>
        <w:autoSpaceDE w:val="0"/>
        <w:autoSpaceDN w:val="0"/>
        <w:adjustRightInd w:val="0"/>
        <w:spacing w:after="0" w:line="240" w:lineRule="auto"/>
        <w:ind w:left="-355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FA6EAA" w:rsidRDefault="00FA6EAA"/>
    <w:sectPr w:rsidR="00FA6EAA" w:rsidSect="00BE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2540"/>
    <w:rsid w:val="00035845"/>
    <w:rsid w:val="00102984"/>
    <w:rsid w:val="001A6076"/>
    <w:rsid w:val="00515764"/>
    <w:rsid w:val="007A2540"/>
    <w:rsid w:val="008F5ADD"/>
    <w:rsid w:val="009862F0"/>
    <w:rsid w:val="00BE0029"/>
    <w:rsid w:val="00CB1138"/>
    <w:rsid w:val="00F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cp:lastPrinted>2020-01-27T06:44:00Z</cp:lastPrinted>
  <dcterms:created xsi:type="dcterms:W3CDTF">2020-05-14T05:11:00Z</dcterms:created>
  <dcterms:modified xsi:type="dcterms:W3CDTF">2020-05-14T05:11:00Z</dcterms:modified>
</cp:coreProperties>
</file>