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03" w:rsidRPr="00267F03" w:rsidRDefault="00267F03" w:rsidP="00267F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20"/>
          <w:lang w:eastAsia="ru-RU"/>
        </w:rPr>
      </w:pPr>
      <w:r w:rsidRPr="00267F03">
        <w:rPr>
          <w:rFonts w:ascii="Arial" w:eastAsia="Times New Roman" w:hAnsi="Arial" w:cs="Arial"/>
          <w:color w:val="000000"/>
          <w:sz w:val="48"/>
          <w:szCs w:val="20"/>
          <w:lang w:eastAsia="ru-RU"/>
        </w:rPr>
        <w:t>Уважаемые родители!</w:t>
      </w:r>
    </w:p>
    <w:p w:rsidR="00267F03" w:rsidRDefault="00267F03" w:rsidP="00267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F03" w:rsidRDefault="00267F03" w:rsidP="00267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F03">
        <w:rPr>
          <w:rFonts w:ascii="Arial" w:eastAsia="Times New Roman" w:hAnsi="Arial" w:cs="Arial"/>
          <w:b/>
          <w:color w:val="000000"/>
          <w:sz w:val="32"/>
          <w:szCs w:val="20"/>
          <w:lang w:eastAsia="ru-RU"/>
        </w:rPr>
        <w:t>О чем нужно подумать заранее и чему научить ребенка</w:t>
      </w:r>
    </w:p>
    <w:p w:rsidR="00267F03" w:rsidRPr="00267F03" w:rsidRDefault="00267F03" w:rsidP="00267F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r w:rsidRPr="00267F03"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                    </w:t>
      </w:r>
      <w:r w:rsidRPr="00267F03"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    воспитатель</w:t>
      </w:r>
      <w:proofErr w:type="gramStart"/>
      <w:r w:rsidRPr="00267F03"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 :</w:t>
      </w:r>
      <w:proofErr w:type="gramEnd"/>
      <w:r w:rsidRPr="00267F03"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 Бородина </w:t>
      </w:r>
      <w:r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   </w:t>
      </w:r>
      <w:r w:rsidRPr="00267F03">
        <w:rPr>
          <w:rFonts w:ascii="Arial" w:eastAsia="Times New Roman" w:hAnsi="Arial" w:cs="Arial"/>
          <w:b/>
          <w:color w:val="000000"/>
          <w:szCs w:val="20"/>
          <w:lang w:eastAsia="ru-RU"/>
        </w:rPr>
        <w:t>Н.</w:t>
      </w:r>
      <w:proofErr w:type="gramStart"/>
      <w:r w:rsidRPr="00267F03">
        <w:rPr>
          <w:rFonts w:ascii="Arial" w:eastAsia="Times New Roman" w:hAnsi="Arial" w:cs="Arial"/>
          <w:b/>
          <w:color w:val="000000"/>
          <w:szCs w:val="20"/>
          <w:lang w:eastAsia="ru-RU"/>
        </w:rPr>
        <w:t>В</w:t>
      </w:r>
      <w:proofErr w:type="gramEnd"/>
    </w:p>
    <w:p w:rsidR="00267F03" w:rsidRPr="00267F03" w:rsidRDefault="00267F03" w:rsidP="00267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F03"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                       </w:t>
      </w:r>
      <w:r w:rsidRPr="00267F03"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   МБДОУ №20</w:t>
      </w:r>
      <w:r w:rsidRPr="00267F03">
        <w:rPr>
          <w:rFonts w:ascii="Arial" w:eastAsia="Times New Roman" w:hAnsi="Arial" w:cs="Arial"/>
          <w:b/>
          <w:color w:val="000000"/>
          <w:szCs w:val="20"/>
          <w:lang w:eastAsia="ru-RU"/>
        </w:rPr>
        <w:br/>
      </w:r>
      <w:r w:rsidRPr="00267F03">
        <w:rPr>
          <w:rFonts w:ascii="Arial" w:eastAsia="Times New Roman" w:hAnsi="Arial" w:cs="Arial"/>
          <w:b/>
          <w:color w:val="000000"/>
          <w:szCs w:val="20"/>
          <w:lang w:eastAsia="ru-RU"/>
        </w:rPr>
        <w:br/>
      </w:r>
      <w:r w:rsidRPr="00267F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1. Имя, возраст, адрес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это то, что ваши дети должны знать. У ребенка во внутреннем кармане одежды всегда должна быть ваша визитка (визитку может заменить простой листок). Здесь стоит указать не только телефоны его родителей, но и домашний адрес, контакты ваших друзей (дополнительные телефоны помогут дозвониться, даже если ваш телефон будет недоступен). Если у ребенка есть медицинские противопоказания, эти данные также стоит внести на визитку.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2. Научите ребенка пользоваться </w:t>
      </w:r>
      <w:proofErr w:type="gramStart"/>
      <w:r w:rsidRPr="00267F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сотовым</w:t>
      </w:r>
      <w:proofErr w:type="gramEnd"/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Для самых маленьких подойдут телефоны с ограниченным числом кнопок (каждая из них соответствует номеру близкого человека). Важно: телефон помогает определить местоположение ребёнка</w:t>
      </w:r>
      <w:proofErr w:type="gramStart"/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этого совета есть один нюанс: хотя прямая связь между мобильниками и состоянием здоровья еще не доказана из-за слишком короткого времени использования сотовых в целом, многие медицинские эксперты уже сейчас советуют не давать детям мобильные телефоны в активное использование до 12 лет). Выбор за вами.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3. Проверьте вашу записную книжку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ней должны быть телефоны воспитателей (учителей), друзей и родителей друзей вашего ребенка. Следующий момент — составьте список волонтерских организаций, которые занимаются поиском детей в вашем городе. В отличие от милиции, волонтеры способны организовать поиски сразу после вашего звонка.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Найдите телефон Бюро регистрации несчастных случаев. Это подразделение специально создано для оперативного сбора информации по городу и ответа гражданам, разыскивающим своих пропавших родственников. Потратьте пару минут, чтобы обзвонить эти номера заранее и проверьте, активны ли они или нет.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4. Поиграйте в </w:t>
      </w:r>
      <w:proofErr w:type="spellStart"/>
      <w:r w:rsidRPr="00267F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квест</w:t>
      </w:r>
      <w:proofErr w:type="spellEnd"/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поговорите с ребенком, что он будет делать, если потеряется в городе. Из ответов вы сможете понять, насколько ребенок готов к критической ситуации. Спросите его, знает ли он что делать, если вы разминетесь в транспорте? Как нужно действовать, если ребенка на улице постараются увести насильно?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Постарайтесь взамен односложных советов, как поступать в той или иной ситуации, объяснить ребенку, почему именно так следует поступать. Если ребенок совсем маленький, ситуацию можно разыграть на основе сказки.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5. Потерявшись, дети очень сильно боятся, что вы будете кричать на них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Поэтому ребенок может очень легко забыть, что ему нужно делать в сложной ситуации. Когда вы будете учить ребенка, как ему поступать, постоянно делайте упор на то, что вы ни в коем случае не будете его ругать.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6. Самое простое </w:t>
      </w:r>
      <w:proofErr w:type="gramStart"/>
      <w:r w:rsidRPr="00267F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правило</w:t>
      </w:r>
      <w:proofErr w:type="gramEnd"/>
      <w:r w:rsidRPr="00267F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 взрослые помнят еще с детства «Стой, где стоишь».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Ему же необходимо научить и ребенка. Так вам будет проще найти друг друга, если вы разминетесь в магазине или музее.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7. Чему стоит научить ребенка, если он совсем маленький?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ни странно, инстинктивно малыши поступают самым правильным образом: потерявшемуся ребенку психологи советуют сесть на пол и начать звать своих родителей. На самом деле, именно это и делают дети.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Родители должны научить ребенка еще одной вещи. Объясните малышу, что если к нему подходит незнакомый человек и пытается его куда-то увести, ребенок должен очень громко повторять следующие слова: «Ты чужой, я тебя не знаю! Это не мой папа (Это не моя мама)! Помогите!». Только в этом случае ребенок привлечет к себе внимание прохожих (в противном случае, посторонние люди все спишут на семейную сцену).</w:t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7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Искренне надеемся, что применять на практике такие уроки вашим малышам не придется!</w:t>
      </w:r>
    </w:p>
    <w:p w:rsidR="005B4D31" w:rsidRDefault="00267F03">
      <w:r>
        <w:rPr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19050" t="0" r="3175" b="0"/>
            <wp:docPr id="1" name="Рисунок 1" descr="https://pp.userapi.com/c543104/v543104046/34259/2hJDDHGGp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4/v543104046/34259/2hJDDHGGp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D31" w:rsidSect="005B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03"/>
    <w:rsid w:val="00267F03"/>
    <w:rsid w:val="005B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2017-09-12T14:19:00Z</dcterms:created>
  <dcterms:modified xsi:type="dcterms:W3CDTF">2017-09-12T14:24:00Z</dcterms:modified>
</cp:coreProperties>
</file>