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93" w:rsidRDefault="000B5B93" w:rsidP="000B5B93">
      <w:pPr>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Уважаемые родители!</w:t>
      </w:r>
    </w:p>
    <w:p w:rsidR="000B5B93" w:rsidRDefault="000B5B9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Продолжаем заниматься с детьми… учим запоминать слоги, учиться читать слоги, развивать память, развивать внимание.</w:t>
      </w:r>
    </w:p>
    <w:p w:rsidR="00001378" w:rsidRDefault="000B5B93">
      <w:r w:rsidRPr="000B5B93">
        <w:rPr>
          <w:rFonts w:ascii="Tahoma" w:hAnsi="Tahoma" w:cs="Tahoma"/>
          <w:b/>
          <w:color w:val="000000"/>
          <w:sz w:val="20"/>
          <w:szCs w:val="20"/>
          <w:shd w:val="clear" w:color="auto" w:fill="FFFFFF"/>
        </w:rPr>
        <w:t>ПАРОЧКИ.</w:t>
      </w:r>
      <w:r w:rsidRPr="000B5B93">
        <w:rPr>
          <w:rFonts w:ascii="Tahoma" w:hAnsi="Tahoma" w:cs="Tahoma"/>
          <w:b/>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Возраст: с 5 лет.</w:t>
      </w:r>
      <w:r>
        <w:rPr>
          <w:rFonts w:ascii="Tahoma" w:hAnsi="Tahoma" w:cs="Tahoma"/>
          <w:color w:val="000000"/>
          <w:sz w:val="20"/>
          <w:szCs w:val="20"/>
        </w:rPr>
        <w:br/>
      </w:r>
      <w:r>
        <w:rPr>
          <w:rFonts w:ascii="Tahoma" w:hAnsi="Tahoma" w:cs="Tahoma"/>
          <w:color w:val="000000"/>
          <w:sz w:val="20"/>
          <w:szCs w:val="20"/>
          <w:shd w:val="clear" w:color="auto" w:fill="FFFFFF"/>
        </w:rPr>
        <w:t>Что вам понадобится: белый картон, ножницы, цветные карандаши или фломастеры.</w:t>
      </w:r>
      <w:r>
        <w:rPr>
          <w:rFonts w:ascii="Tahoma" w:hAnsi="Tahoma" w:cs="Tahoma"/>
          <w:color w:val="000000"/>
          <w:sz w:val="20"/>
          <w:szCs w:val="20"/>
        </w:rPr>
        <w:br/>
      </w:r>
      <w:r>
        <w:rPr>
          <w:rFonts w:ascii="Tahoma" w:hAnsi="Tahoma" w:cs="Tahoma"/>
          <w:color w:val="000000"/>
          <w:sz w:val="20"/>
          <w:szCs w:val="20"/>
          <w:shd w:val="clear" w:color="auto" w:fill="FFFFFF"/>
        </w:rPr>
        <w:t>Как играть?</w:t>
      </w:r>
      <w:r>
        <w:rPr>
          <w:rFonts w:ascii="Tahoma" w:hAnsi="Tahoma" w:cs="Tahoma"/>
          <w:color w:val="000000"/>
          <w:sz w:val="20"/>
          <w:szCs w:val="20"/>
        </w:rPr>
        <w:br/>
      </w:r>
      <w:r>
        <w:rPr>
          <w:rFonts w:ascii="Tahoma" w:hAnsi="Tahoma" w:cs="Tahoma"/>
          <w:color w:val="000000"/>
          <w:sz w:val="20"/>
          <w:szCs w:val="20"/>
          <w:shd w:val="clear" w:color="auto" w:fill="FFFFFF"/>
        </w:rPr>
        <w:t>Подготовьте 16 карточек одинакового размера (например, 10 х 15 см) из белого картона. Выберите для игры 8 слогов. Напишите их на карточках, по одному слогу на каждой, повторяя каждый слог на 2 карточках. Таким образом, у вас получится комплект карточек, из которого можно составить 8 пар одинаковых слогов.</w:t>
      </w:r>
      <w:r>
        <w:rPr>
          <w:rFonts w:ascii="Tahoma" w:hAnsi="Tahoma" w:cs="Tahoma"/>
          <w:color w:val="000000"/>
          <w:sz w:val="20"/>
          <w:szCs w:val="20"/>
        </w:rPr>
        <w:br/>
      </w:r>
      <w:r>
        <w:rPr>
          <w:rFonts w:ascii="Tahoma" w:hAnsi="Tahoma" w:cs="Tahoma"/>
          <w:color w:val="000000"/>
          <w:sz w:val="20"/>
          <w:szCs w:val="20"/>
          <w:shd w:val="clear" w:color="auto" w:fill="FFFFFF"/>
        </w:rPr>
        <w:t>Перемешайте карточки и разложите их на столе слогами вниз. Должно получиться 4 ряда по 4 карточки в каждом ряду. По очереди с ребенком пытайтесь найти одинаковые буквы. Откройте любые 2 карточки. Если вы открыли карточки с одинаковыми слогами, оставляйте их себе. Если открылись разные слоги, переверните их опять слогами вниз, оставляя на прежних местах. Следующий ход делает ваш ребенок. Объясните ребенку, что нужно стараться запомнить, где какой слог расположен на столе. Выигрывает тот, кто соберет больше карточек.</w:t>
      </w:r>
      <w:r>
        <w:rPr>
          <w:rFonts w:ascii="Tahoma" w:hAnsi="Tahoma" w:cs="Tahoma"/>
          <w:color w:val="000000"/>
          <w:sz w:val="20"/>
          <w:szCs w:val="20"/>
        </w:rPr>
        <w:br/>
      </w:r>
      <w:r>
        <w:rPr>
          <w:rFonts w:ascii="Tahoma" w:hAnsi="Tahoma" w:cs="Tahoma"/>
          <w:color w:val="000000"/>
          <w:sz w:val="20"/>
          <w:szCs w:val="20"/>
          <w:shd w:val="clear" w:color="auto" w:fill="FFFFFF"/>
        </w:rPr>
        <w:t>Игра учит ребенка не отвлекаться и долго удерживать внимание, действовать по алгоритму и запоминать пространственное расположение предметов.</w:t>
      </w:r>
      <w:r>
        <w:rPr>
          <w:rFonts w:ascii="Tahoma" w:hAnsi="Tahoma" w:cs="Tahoma"/>
          <w:color w:val="000000"/>
          <w:sz w:val="20"/>
          <w:szCs w:val="20"/>
        </w:rPr>
        <w:br/>
      </w:r>
      <w:r>
        <w:rPr>
          <w:rFonts w:ascii="Tahoma" w:hAnsi="Tahoma" w:cs="Tahoma"/>
          <w:color w:val="000000"/>
          <w:sz w:val="20"/>
          <w:szCs w:val="20"/>
        </w:rPr>
        <w:br/>
      </w:r>
      <w:r w:rsidRPr="000B5B93">
        <w:rPr>
          <w:rFonts w:ascii="Tahoma" w:hAnsi="Tahoma" w:cs="Tahoma"/>
          <w:b/>
          <w:color w:val="000000"/>
          <w:sz w:val="20"/>
          <w:szCs w:val="20"/>
          <w:shd w:val="clear" w:color="auto" w:fill="FFFFFF"/>
        </w:rPr>
        <w:t>ВОЛШЕБНАЯ ТАРЕЛКА.</w:t>
      </w:r>
      <w:r w:rsidRPr="000B5B93">
        <w:rPr>
          <w:rFonts w:ascii="Tahoma" w:hAnsi="Tahoma" w:cs="Tahoma"/>
          <w:b/>
          <w:color w:val="000000"/>
          <w:sz w:val="20"/>
          <w:szCs w:val="20"/>
        </w:rPr>
        <w:br/>
      </w:r>
      <w:r w:rsidRPr="000B5B93">
        <w:rPr>
          <w:rFonts w:ascii="Tahoma" w:hAnsi="Tahoma" w:cs="Tahoma"/>
          <w:b/>
          <w:color w:val="000000"/>
          <w:sz w:val="20"/>
          <w:szCs w:val="20"/>
        </w:rPr>
        <w:br/>
      </w:r>
      <w:r>
        <w:rPr>
          <w:rFonts w:ascii="Tahoma" w:hAnsi="Tahoma" w:cs="Tahoma"/>
          <w:color w:val="000000"/>
          <w:sz w:val="20"/>
          <w:szCs w:val="20"/>
          <w:shd w:val="clear" w:color="auto" w:fill="FFFFFF"/>
        </w:rPr>
        <w:t>Цель: учиться читать слоги, учиться понимать значение предлогов, развивать речь, развивать воображение.</w:t>
      </w:r>
      <w:r>
        <w:rPr>
          <w:rFonts w:ascii="Tahoma" w:hAnsi="Tahoma" w:cs="Tahoma"/>
          <w:color w:val="000000"/>
          <w:sz w:val="20"/>
          <w:szCs w:val="20"/>
        </w:rPr>
        <w:br/>
      </w:r>
      <w:r>
        <w:rPr>
          <w:rFonts w:ascii="Tahoma" w:hAnsi="Tahoma" w:cs="Tahoma"/>
          <w:color w:val="000000"/>
          <w:sz w:val="20"/>
          <w:szCs w:val="20"/>
          <w:shd w:val="clear" w:color="auto" w:fill="FFFFFF"/>
        </w:rPr>
        <w:t>Возраст: с 5 лет.</w:t>
      </w:r>
      <w:r>
        <w:rPr>
          <w:rFonts w:ascii="Tahoma" w:hAnsi="Tahoma" w:cs="Tahoma"/>
          <w:color w:val="000000"/>
          <w:sz w:val="20"/>
          <w:szCs w:val="20"/>
        </w:rPr>
        <w:br/>
      </w:r>
      <w:r>
        <w:rPr>
          <w:rFonts w:ascii="Tahoma" w:hAnsi="Tahoma" w:cs="Tahoma"/>
          <w:color w:val="000000"/>
          <w:sz w:val="20"/>
          <w:szCs w:val="20"/>
          <w:shd w:val="clear" w:color="auto" w:fill="FFFFFF"/>
        </w:rPr>
        <w:t>Что вам понадобится: одноразовая картонная тарелка, линейка, карандаш, цветные карандаши или фломастеры, игральный кубик.</w:t>
      </w:r>
      <w:r>
        <w:rPr>
          <w:rFonts w:ascii="Tahoma" w:hAnsi="Tahoma" w:cs="Tahoma"/>
          <w:color w:val="000000"/>
          <w:sz w:val="20"/>
          <w:szCs w:val="20"/>
        </w:rPr>
        <w:br/>
      </w:r>
      <w:r>
        <w:rPr>
          <w:rFonts w:ascii="Tahoma" w:hAnsi="Tahoma" w:cs="Tahoma"/>
          <w:color w:val="000000"/>
          <w:sz w:val="20"/>
          <w:szCs w:val="20"/>
          <w:shd w:val="clear" w:color="auto" w:fill="FFFFFF"/>
        </w:rPr>
        <w:t>Как играть?</w:t>
      </w:r>
      <w:r>
        <w:rPr>
          <w:rFonts w:ascii="Tahoma" w:hAnsi="Tahoma" w:cs="Tahoma"/>
          <w:color w:val="000000"/>
          <w:sz w:val="20"/>
          <w:szCs w:val="20"/>
        </w:rPr>
        <w:br/>
      </w:r>
      <w:r>
        <w:rPr>
          <w:rFonts w:ascii="Tahoma" w:hAnsi="Tahoma" w:cs="Tahoma"/>
          <w:color w:val="000000"/>
          <w:sz w:val="20"/>
          <w:szCs w:val="20"/>
          <w:shd w:val="clear" w:color="auto" w:fill="FFFFFF"/>
        </w:rPr>
        <w:t>Предлоги - это первые слова, доступные ребенку для самостоятельного чтения. Часть предлогов состоит из одной буквы, а часть совпадают со слогами. Стоит попробовать использовать это их преимущество для организации игры с малышом, когда он учится читать разные слоги.</w:t>
      </w:r>
      <w:r>
        <w:rPr>
          <w:rFonts w:ascii="Tahoma" w:hAnsi="Tahoma" w:cs="Tahoma"/>
          <w:color w:val="000000"/>
          <w:sz w:val="20"/>
          <w:szCs w:val="20"/>
        </w:rPr>
        <w:br/>
      </w:r>
      <w:r>
        <w:rPr>
          <w:rFonts w:ascii="Tahoma" w:hAnsi="Tahoma" w:cs="Tahoma"/>
          <w:color w:val="000000"/>
          <w:sz w:val="20"/>
          <w:szCs w:val="20"/>
          <w:shd w:val="clear" w:color="auto" w:fill="FFFFFF"/>
        </w:rPr>
        <w:t>Возьмите одноразовую картонную тарелку, расчертите ее с помощью линейки и карандаша на 8 секторов. В каждом секторе напишите по одному предлогу: НА, В, ПО, ПОД, ЗА, ОТ, НАД, К.</w:t>
      </w:r>
      <w:r>
        <w:rPr>
          <w:rFonts w:ascii="Tahoma" w:hAnsi="Tahoma" w:cs="Tahoma"/>
          <w:color w:val="000000"/>
          <w:sz w:val="20"/>
          <w:szCs w:val="20"/>
        </w:rPr>
        <w:br/>
      </w:r>
      <w:r>
        <w:rPr>
          <w:rFonts w:ascii="Tahoma" w:hAnsi="Tahoma" w:cs="Tahoma"/>
          <w:color w:val="000000"/>
          <w:sz w:val="20"/>
          <w:szCs w:val="20"/>
          <w:shd w:val="clear" w:color="auto" w:fill="FFFFFF"/>
        </w:rPr>
        <w:t>Бросьте кубик на тарелку, посмотрите, на какой сектор он попал. Вам нужно придумать предложение с выпавшим предлогом. Теперь очередь вашего ребенка. Если малышу будет трудно придумывать предложения, помогите ему: подскажите, о чем можно придумать предложение с данным предлогом.</w:t>
      </w:r>
      <w:r>
        <w:rPr>
          <w:rFonts w:ascii="Tahoma" w:hAnsi="Tahoma" w:cs="Tahoma"/>
          <w:color w:val="000000"/>
          <w:sz w:val="20"/>
          <w:szCs w:val="20"/>
        </w:rPr>
        <w:br/>
      </w:r>
      <w:r>
        <w:rPr>
          <w:rFonts w:ascii="Tahoma" w:hAnsi="Tahoma" w:cs="Tahoma"/>
          <w:color w:val="000000"/>
          <w:sz w:val="20"/>
          <w:szCs w:val="20"/>
          <w:shd w:val="clear" w:color="auto" w:fill="FFFFFF"/>
        </w:rPr>
        <w:t>Когда ребенок научится придумывать предложения, усложните немного правила игры: предложений нужно придумывать столько, сколько точек на выпавшей грани кубика.</w:t>
      </w:r>
      <w:r>
        <w:rPr>
          <w:rFonts w:ascii="Tahoma" w:hAnsi="Tahoma" w:cs="Tahoma"/>
          <w:color w:val="000000"/>
          <w:sz w:val="20"/>
          <w:szCs w:val="20"/>
        </w:rPr>
        <w:br/>
      </w:r>
      <w:r>
        <w:rPr>
          <w:rFonts w:ascii="Tahoma" w:hAnsi="Tahoma" w:cs="Tahoma"/>
          <w:color w:val="000000"/>
          <w:sz w:val="20"/>
          <w:szCs w:val="20"/>
          <w:shd w:val="clear" w:color="auto" w:fill="FFFFFF"/>
        </w:rPr>
        <w:t>Вариант:</w:t>
      </w:r>
      <w:r>
        <w:rPr>
          <w:rFonts w:ascii="Tahoma" w:hAnsi="Tahoma" w:cs="Tahoma"/>
          <w:color w:val="000000"/>
          <w:sz w:val="20"/>
          <w:szCs w:val="20"/>
        </w:rPr>
        <w:br/>
      </w:r>
      <w:r>
        <w:rPr>
          <w:rFonts w:ascii="Tahoma" w:hAnsi="Tahoma" w:cs="Tahoma"/>
          <w:color w:val="000000"/>
          <w:sz w:val="20"/>
          <w:szCs w:val="20"/>
          <w:shd w:val="clear" w:color="auto" w:fill="FFFFFF"/>
        </w:rPr>
        <w:t>Можно сделать в центре тарелки стрелку и вращать ее с закрытыми глазами.</w:t>
      </w:r>
      <w:r>
        <w:rPr>
          <w:rFonts w:ascii="Tahoma" w:hAnsi="Tahoma" w:cs="Tahoma"/>
          <w:color w:val="000000"/>
          <w:sz w:val="20"/>
          <w:szCs w:val="20"/>
        </w:rPr>
        <w:br/>
      </w:r>
      <w:r>
        <w:rPr>
          <w:rFonts w:ascii="Tahoma" w:hAnsi="Tahoma" w:cs="Tahoma"/>
          <w:color w:val="000000"/>
          <w:sz w:val="20"/>
          <w:szCs w:val="20"/>
        </w:rPr>
        <w:br/>
      </w:r>
      <w:r w:rsidRPr="000B5B93">
        <w:rPr>
          <w:rFonts w:ascii="Tahoma" w:hAnsi="Tahoma" w:cs="Tahoma"/>
          <w:b/>
          <w:color w:val="000000"/>
          <w:sz w:val="20"/>
          <w:szCs w:val="20"/>
          <w:shd w:val="clear" w:color="auto" w:fill="FFFFFF"/>
        </w:rPr>
        <w:t>ПРЯТКИ.</w:t>
      </w:r>
      <w:r w:rsidRPr="000B5B93">
        <w:rPr>
          <w:rFonts w:ascii="Tahoma" w:hAnsi="Tahoma" w:cs="Tahoma"/>
          <w:b/>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Цель: учиться определять, какие буквы входят в состав слова, учиться составлять слова из букв.</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Возраст: с 5 лет.</w:t>
      </w:r>
      <w:r>
        <w:rPr>
          <w:rFonts w:ascii="Tahoma" w:hAnsi="Tahoma" w:cs="Tahoma"/>
          <w:color w:val="000000"/>
          <w:sz w:val="20"/>
          <w:szCs w:val="20"/>
        </w:rPr>
        <w:br/>
      </w:r>
      <w:r>
        <w:rPr>
          <w:rFonts w:ascii="Tahoma" w:hAnsi="Tahoma" w:cs="Tahoma"/>
          <w:color w:val="000000"/>
          <w:sz w:val="20"/>
          <w:szCs w:val="20"/>
          <w:shd w:val="clear" w:color="auto" w:fill="FFFFFF"/>
        </w:rPr>
        <w:t>Что вам понадобится: бумага, цветные карандаши или фломастеры, буквы из разрезной азбуки или магнитные.</w:t>
      </w:r>
      <w:r>
        <w:rPr>
          <w:rFonts w:ascii="Tahoma" w:hAnsi="Tahoma" w:cs="Tahoma"/>
          <w:color w:val="000000"/>
          <w:sz w:val="20"/>
          <w:szCs w:val="20"/>
        </w:rPr>
        <w:br/>
      </w:r>
      <w:r>
        <w:rPr>
          <w:rFonts w:ascii="Tahoma" w:hAnsi="Tahoma" w:cs="Tahoma"/>
          <w:color w:val="000000"/>
          <w:sz w:val="20"/>
          <w:szCs w:val="20"/>
          <w:shd w:val="clear" w:color="auto" w:fill="FFFFFF"/>
        </w:rPr>
        <w:t>Как играть?</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 xml:space="preserve">На листе бумаги крупными буквами напишите слово ЛЕСТНИЦА (или составьте из букв разрезной </w:t>
      </w:r>
      <w:r>
        <w:rPr>
          <w:rFonts w:ascii="Tahoma" w:hAnsi="Tahoma" w:cs="Tahoma"/>
          <w:color w:val="000000"/>
          <w:sz w:val="20"/>
          <w:szCs w:val="20"/>
          <w:shd w:val="clear" w:color="auto" w:fill="FFFFFF"/>
        </w:rPr>
        <w:lastRenderedPageBreak/>
        <w:t>азбуки/магнитных букв). Расскажите ребенку, что в этом слове - "на лестнице" - прячутся восемь слов. Все эти слова можно составить из букв слова ЛЕСТНИЦА. Помогайте ребенку увидеть эти слова. Для этого давайте краткое описание. Например: "Этим ловят рыбу" (СЕТЬ), "Есть у дерева" (ЛИСТ), "Там живут дикие звери" (ЛЕС), "Птица с длинными ногами" (АИСТ), "Хитрое животное" (ЛИСА), "Исполняют под музыку" (ТАНЕЦ), "ЕСТЬ У ДОМА" (СТЕНА), "Есть в театре" (СЦЕНА). Слова-отгадки ребенку нужно записать или составить из букв, проверяя их наличие в слове ЛЕСТНИЦА.</w:t>
      </w:r>
      <w:r>
        <w:rPr>
          <w:rFonts w:ascii="Tahoma" w:hAnsi="Tahoma" w:cs="Tahoma"/>
          <w:color w:val="000000"/>
          <w:sz w:val="20"/>
          <w:szCs w:val="20"/>
        </w:rPr>
        <w:br/>
      </w:r>
      <w:r>
        <w:rPr>
          <w:rFonts w:ascii="Tahoma" w:hAnsi="Tahoma" w:cs="Tahoma"/>
          <w:color w:val="000000"/>
          <w:sz w:val="20"/>
          <w:szCs w:val="20"/>
          <w:shd w:val="clear" w:color="auto" w:fill="FFFFFF"/>
        </w:rPr>
        <w:t>А из букв слова ЖАВОРОНОК, например, можно составить слова, обозначающие: птицу (ВОРОНА), домашнее животное (КОРОВА), жилище дикого зверя (НОРА), головной убор королей (КОРОНА), высокую температуру (ЖАР), яму вокруг замка (РОВ).</w:t>
      </w:r>
      <w:r>
        <w:rPr>
          <w:rStyle w:val="apple-converted-space"/>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Для игры вы можете выбрать любое другое длинное слово: от 7 букв. Но желательно, чтобы в слове обязательно были буквы А, И, Е или О, У или Ы. То есть чтобы в слове встречалось не менее 3 различных гласных букв. А наибольшее количество слов можно составить из букв слова КОНТРАБАС. Таких слов может получиться 43!</w:t>
      </w:r>
    </w:p>
    <w:sectPr w:rsidR="00001378" w:rsidSect="00001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5B93"/>
    <w:rsid w:val="00001378"/>
    <w:rsid w:val="000B5B93"/>
    <w:rsid w:val="00BD79F9"/>
    <w:rsid w:val="00C20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5B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Company>SPecialiST RePack</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dcterms:created xsi:type="dcterms:W3CDTF">2016-03-25T07:18:00Z</dcterms:created>
  <dcterms:modified xsi:type="dcterms:W3CDTF">2016-03-25T07:18:00Z</dcterms:modified>
</cp:coreProperties>
</file>