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D7" w:rsidRDefault="008612AD" w:rsidP="008612AD">
      <w:pPr>
        <w:jc w:val="center"/>
        <w:rPr>
          <w:b/>
          <w:color w:val="FF0000"/>
          <w:sz w:val="32"/>
          <w:u w:val="single"/>
        </w:rPr>
      </w:pPr>
      <w:r w:rsidRPr="00953050">
        <w:rPr>
          <w:b/>
          <w:color w:val="FF0000"/>
          <w:sz w:val="32"/>
          <w:u w:val="single"/>
        </w:rPr>
        <w:t>ОРИГАМИ ДЛЯ ДОШКОЛЬНИКОВ.</w:t>
      </w:r>
    </w:p>
    <w:p w:rsidR="000465C7" w:rsidRPr="00953050" w:rsidRDefault="000465C7" w:rsidP="008612AD">
      <w:pPr>
        <w:jc w:val="center"/>
        <w:rPr>
          <w:b/>
          <w:color w:val="FF0000"/>
          <w:sz w:val="32"/>
          <w:u w:val="single"/>
        </w:rPr>
      </w:pPr>
      <w:r>
        <w:rPr>
          <w:b/>
          <w:noProof/>
          <w:color w:val="FF0000"/>
          <w:sz w:val="32"/>
          <w:u w:val="single"/>
          <w:lang w:eastAsia="ru-RU"/>
        </w:rPr>
        <w:drawing>
          <wp:inline distT="0" distB="0" distL="0" distR="0">
            <wp:extent cx="5940425" cy="3346506"/>
            <wp:effectExtent l="19050" t="0" r="3175" b="0"/>
            <wp:docPr id="1" name="Рисунок 1" descr="C:\Users\admin\Desktop\WP_2016031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P_20160314_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AD" w:rsidRDefault="008612AD" w:rsidP="008612AD">
      <w:pPr>
        <w:jc w:val="both"/>
        <w:rPr>
          <w:sz w:val="32"/>
        </w:rPr>
      </w:pPr>
      <w:r w:rsidRPr="00953050">
        <w:rPr>
          <w:b/>
          <w:color w:val="FF0000"/>
          <w:sz w:val="32"/>
        </w:rPr>
        <w:t>Оригами</w:t>
      </w:r>
      <w:r>
        <w:rPr>
          <w:sz w:val="32"/>
        </w:rPr>
        <w:t xml:space="preserve"> - искусство складывания фигурок из бумаги. Оригами родилось в Японии много веков назад. Слово «оригами» в переводе с японского означает «сложенная бумага».</w:t>
      </w:r>
    </w:p>
    <w:p w:rsidR="008612AD" w:rsidRDefault="003754B4" w:rsidP="008612AD">
      <w:pPr>
        <w:jc w:val="both"/>
        <w:rPr>
          <w:sz w:val="32"/>
        </w:rPr>
      </w:pPr>
      <w:r>
        <w:rPr>
          <w:sz w:val="32"/>
        </w:rPr>
        <w:t>Бумага – доступный для ребёнка и универсальный материал – широко применяется не только в рисовании, аппликации, но и в художественном конструировании. Особенно привлекает дошкольников возможность самим создавать такие поделки из бумаги, которые затем будут использованы в играх, инсценировках, оформлении группы, участка детского сада и т.д.</w:t>
      </w:r>
    </w:p>
    <w:p w:rsidR="003754B4" w:rsidRDefault="003950B5" w:rsidP="008612AD">
      <w:pPr>
        <w:jc w:val="both"/>
        <w:rPr>
          <w:sz w:val="32"/>
        </w:rPr>
      </w:pPr>
      <w:r>
        <w:rPr>
          <w:sz w:val="32"/>
        </w:rPr>
        <w:t xml:space="preserve">Ребёнок радуется </w:t>
      </w:r>
      <w:r w:rsidR="003754B4">
        <w:rPr>
          <w:sz w:val="32"/>
        </w:rPr>
        <w:t>тому, что сделанная собственными руками игрушка</w:t>
      </w:r>
      <w:r>
        <w:rPr>
          <w:sz w:val="32"/>
        </w:rPr>
        <w:t xml:space="preserve"> действует: вертушка вертится на ветру, кораблик плывёт в ручейке и др. Так через различные действия с бумагой, в процессе её обработки, применении разных способов и приёмов дети учатся эстетически осмысливать образы знакомых предметов, передавать их в изобразительной деятельности, подчёркивая красоту и колоритность внешнего облика в преобразованной форме.</w:t>
      </w:r>
    </w:p>
    <w:p w:rsidR="003950B5" w:rsidRDefault="003950B5" w:rsidP="008612AD">
      <w:pPr>
        <w:jc w:val="both"/>
        <w:rPr>
          <w:sz w:val="32"/>
        </w:rPr>
      </w:pPr>
      <w:r>
        <w:rPr>
          <w:sz w:val="32"/>
        </w:rPr>
        <w:lastRenderedPageBreak/>
        <w:t>Такая деятельность имеет большое значение в развитии творческого воображения ребёнка, его фантазии, художественного вкуса, аккуратности, умения бережно и экономно использовать материал, наме</w:t>
      </w:r>
      <w:r w:rsidR="00953050">
        <w:rPr>
          <w:sz w:val="32"/>
        </w:rPr>
        <w:t xml:space="preserve">чать последовательность операций, активно стремится к получению положительного результата, содержать рабочее место в порядке. Дети овладевают навыками и культурой труда. </w:t>
      </w:r>
    </w:p>
    <w:p w:rsidR="00953050" w:rsidRDefault="00953050" w:rsidP="008612AD">
      <w:pPr>
        <w:jc w:val="both"/>
        <w:rPr>
          <w:sz w:val="32"/>
        </w:rPr>
      </w:pPr>
      <w:r>
        <w:rPr>
          <w:sz w:val="32"/>
        </w:rPr>
        <w:t>Систематические занятия с ребёнком оригами – гарантия его всестороннего развития и успешной подготовки к школьному обучению.</w:t>
      </w:r>
      <w:bookmarkStart w:id="0" w:name="_GoBack"/>
      <w:bookmarkEnd w:id="0"/>
    </w:p>
    <w:p w:rsidR="003950B5" w:rsidRDefault="003950B5" w:rsidP="008612AD">
      <w:pPr>
        <w:jc w:val="both"/>
        <w:rPr>
          <w:sz w:val="32"/>
        </w:rPr>
      </w:pPr>
    </w:p>
    <w:p w:rsidR="003950B5" w:rsidRPr="008612AD" w:rsidRDefault="003950B5" w:rsidP="008612AD">
      <w:pPr>
        <w:jc w:val="both"/>
        <w:rPr>
          <w:sz w:val="32"/>
        </w:rPr>
      </w:pPr>
    </w:p>
    <w:sectPr w:rsidR="003950B5" w:rsidRPr="008612AD" w:rsidSect="003C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526F"/>
    <w:rsid w:val="00004D61"/>
    <w:rsid w:val="000465C7"/>
    <w:rsid w:val="003754B4"/>
    <w:rsid w:val="003950B5"/>
    <w:rsid w:val="003C5294"/>
    <w:rsid w:val="008612AD"/>
    <w:rsid w:val="0091526F"/>
    <w:rsid w:val="009513DD"/>
    <w:rsid w:val="00953050"/>
    <w:rsid w:val="00DB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2016-03-25T07:05:00Z</dcterms:created>
  <dcterms:modified xsi:type="dcterms:W3CDTF">2016-03-25T07:05:00Z</dcterms:modified>
</cp:coreProperties>
</file>